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C8D40" w14:textId="5DAE8840" w:rsidR="007E63CA" w:rsidRPr="00CB4797" w:rsidRDefault="007E63CA" w:rsidP="007E63CA">
      <w:pPr>
        <w:jc w:val="center"/>
        <w:rPr>
          <w:rFonts w:ascii="DIN Condensed" w:hAnsi="DIN Condensed"/>
          <w:color w:val="003399"/>
          <w:sz w:val="72"/>
        </w:rPr>
      </w:pPr>
      <w:r w:rsidRPr="00CB4797">
        <w:rPr>
          <w:rFonts w:ascii="DIN Condensed" w:hAnsi="DIN Condensed"/>
          <w:color w:val="003399"/>
          <w:sz w:val="72"/>
        </w:rPr>
        <w:t>H. AYU</w:t>
      </w:r>
      <w:r w:rsidR="007B1D12">
        <w:rPr>
          <w:rFonts w:ascii="DIN Condensed" w:hAnsi="DIN Condensed"/>
          <w:color w:val="003399"/>
          <w:sz w:val="72"/>
        </w:rPr>
        <w:t>N</w:t>
      </w:r>
      <w:r w:rsidRPr="00CB4797">
        <w:rPr>
          <w:rFonts w:ascii="DIN Condensed" w:hAnsi="DIN Condensed"/>
          <w:color w:val="003399"/>
          <w:sz w:val="72"/>
        </w:rPr>
        <w:t>TAMIENTO MUNICIPAL</w:t>
      </w:r>
    </w:p>
    <w:p w14:paraId="71A3A657" w14:textId="26564300" w:rsidR="007E63CA" w:rsidRDefault="007E63CA" w:rsidP="007E63CA">
      <w:pPr>
        <w:jc w:val="center"/>
        <w:rPr>
          <w:rFonts w:ascii="DIN Condensed" w:hAnsi="DIN Condensed"/>
          <w:sz w:val="72"/>
        </w:rPr>
      </w:pPr>
      <w:r>
        <w:rPr>
          <w:noProof/>
          <w:lang w:eastAsia="es-MX"/>
        </w:rPr>
        <w:drawing>
          <wp:anchor distT="0" distB="0" distL="114300" distR="114300" simplePos="0" relativeHeight="251658240" behindDoc="1" locked="0" layoutInCell="1" allowOverlap="1" wp14:anchorId="501BDF91" wp14:editId="3F4A7423">
            <wp:simplePos x="0" y="0"/>
            <wp:positionH relativeFrom="column">
              <wp:posOffset>1583690</wp:posOffset>
            </wp:positionH>
            <wp:positionV relativeFrom="paragraph">
              <wp:posOffset>5080</wp:posOffset>
            </wp:positionV>
            <wp:extent cx="2804160" cy="3393440"/>
            <wp:effectExtent l="0" t="0" r="0" b="0"/>
            <wp:wrapThrough wrapText="bothSides">
              <wp:wrapPolygon edited="0">
                <wp:start x="587" y="0"/>
                <wp:lineTo x="0" y="364"/>
                <wp:lineTo x="0" y="20007"/>
                <wp:lineTo x="5283" y="21463"/>
                <wp:lineTo x="16141" y="21463"/>
                <wp:lineTo x="21424" y="20007"/>
                <wp:lineTo x="21424" y="364"/>
                <wp:lineTo x="20837" y="0"/>
                <wp:lineTo x="587" y="0"/>
              </wp:wrapPolygon>
            </wp:wrapThrough>
            <wp:docPr id="1" name="Imagen 1" descr="escudo 2021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20212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160" cy="339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14C7F" w14:textId="77777777" w:rsidR="007E63CA" w:rsidRDefault="007E63CA" w:rsidP="007E63CA">
      <w:pPr>
        <w:jc w:val="center"/>
        <w:rPr>
          <w:rFonts w:ascii="DIN Condensed" w:hAnsi="DIN Condensed"/>
          <w:sz w:val="72"/>
        </w:rPr>
      </w:pPr>
    </w:p>
    <w:p w14:paraId="34506566" w14:textId="77777777" w:rsidR="007E63CA" w:rsidRDefault="007E63CA" w:rsidP="007E63CA">
      <w:pPr>
        <w:jc w:val="center"/>
        <w:rPr>
          <w:rFonts w:ascii="DIN Condensed" w:hAnsi="DIN Condensed"/>
          <w:sz w:val="72"/>
        </w:rPr>
      </w:pPr>
    </w:p>
    <w:p w14:paraId="0B4EDBEA" w14:textId="77777777" w:rsidR="007E63CA" w:rsidRDefault="007E63CA" w:rsidP="007E63CA">
      <w:pPr>
        <w:rPr>
          <w:rFonts w:ascii="DIN Condensed" w:hAnsi="DIN Condensed"/>
          <w:sz w:val="72"/>
        </w:rPr>
      </w:pPr>
    </w:p>
    <w:p w14:paraId="41B7C3AD" w14:textId="1E37A054" w:rsidR="008A6644" w:rsidRDefault="008A6644" w:rsidP="007E63CA">
      <w:pPr>
        <w:rPr>
          <w:rFonts w:ascii="Arial Narrow" w:hAnsi="Arial Narrow" w:cs="Tahoma"/>
          <w:b/>
          <w:kern w:val="36"/>
          <w:sz w:val="28"/>
          <w:szCs w:val="28"/>
        </w:rPr>
      </w:pPr>
    </w:p>
    <w:p w14:paraId="79144F4C" w14:textId="7C88F52A" w:rsidR="008A6644" w:rsidRDefault="008A6644" w:rsidP="00E54FA9">
      <w:pPr>
        <w:jc w:val="center"/>
        <w:rPr>
          <w:rFonts w:ascii="Arial" w:hAnsi="Arial" w:cs="Arial"/>
          <w:b/>
          <w:sz w:val="24"/>
          <w:szCs w:val="24"/>
        </w:rPr>
      </w:pPr>
    </w:p>
    <w:p w14:paraId="1301AFAC" w14:textId="2FD4ECA1" w:rsidR="008A6644" w:rsidRPr="00FA443E" w:rsidRDefault="008A6644" w:rsidP="00FA443E">
      <w:pPr>
        <w:rPr>
          <w:rFonts w:ascii="Arial" w:hAnsi="Arial" w:cs="Arial"/>
          <w:color w:val="1F497D" w:themeColor="text2"/>
          <w:sz w:val="28"/>
          <w:szCs w:val="24"/>
        </w:rPr>
      </w:pPr>
    </w:p>
    <w:p w14:paraId="42BD2038" w14:textId="07DF7C18" w:rsidR="00B74855" w:rsidRPr="00FA443E" w:rsidRDefault="007E63CA" w:rsidP="00E54FA9">
      <w:pPr>
        <w:jc w:val="center"/>
        <w:rPr>
          <w:rFonts w:ascii="DIN Condensed" w:hAnsi="DIN Condensed" w:cs="Arial"/>
          <w:b/>
          <w:color w:val="1F497D" w:themeColor="text2"/>
          <w:sz w:val="34"/>
          <w:szCs w:val="28"/>
        </w:rPr>
      </w:pPr>
      <w:r w:rsidRPr="00FA443E">
        <w:rPr>
          <w:rFonts w:ascii="DIN Condensed" w:hAnsi="DIN Condensed" w:cs="Arial"/>
          <w:b/>
          <w:color w:val="1F497D" w:themeColor="text2"/>
          <w:sz w:val="34"/>
          <w:szCs w:val="28"/>
        </w:rPr>
        <w:t>REGLAMENTO DE AGUA POTABLE Y ALCANTARILLADO PARA EL MUNICIPIO DE PILCAYA, GUERRERO</w:t>
      </w:r>
    </w:p>
    <w:p w14:paraId="6C89C9CD" w14:textId="77777777" w:rsidR="00E54FA9" w:rsidRDefault="00E54FA9" w:rsidP="00B74855">
      <w:pPr>
        <w:rPr>
          <w:rFonts w:ascii="Arial" w:hAnsi="Arial" w:cs="Arial"/>
          <w:b/>
          <w:sz w:val="24"/>
          <w:szCs w:val="24"/>
        </w:rPr>
      </w:pPr>
    </w:p>
    <w:p w14:paraId="2EE63ABD" w14:textId="77777777" w:rsidR="00DF5DC3" w:rsidRDefault="00DF5DC3" w:rsidP="00B74855">
      <w:pPr>
        <w:rPr>
          <w:rFonts w:ascii="Arial" w:hAnsi="Arial" w:cs="Arial"/>
          <w:b/>
          <w:sz w:val="24"/>
          <w:szCs w:val="24"/>
        </w:rPr>
      </w:pPr>
    </w:p>
    <w:p w14:paraId="516826E5" w14:textId="77777777" w:rsidR="00DF5DC3" w:rsidRDefault="00DF5DC3" w:rsidP="00B74855">
      <w:pPr>
        <w:rPr>
          <w:rFonts w:ascii="Arial" w:hAnsi="Arial" w:cs="Arial"/>
          <w:b/>
          <w:sz w:val="24"/>
          <w:szCs w:val="24"/>
        </w:rPr>
      </w:pPr>
    </w:p>
    <w:p w14:paraId="23A90EE9" w14:textId="77777777" w:rsidR="00DF5DC3" w:rsidRDefault="00DF5DC3" w:rsidP="00B74855">
      <w:pPr>
        <w:rPr>
          <w:rFonts w:ascii="Arial" w:hAnsi="Arial" w:cs="Arial"/>
          <w:b/>
          <w:sz w:val="24"/>
          <w:szCs w:val="24"/>
        </w:rPr>
      </w:pPr>
    </w:p>
    <w:p w14:paraId="27ADD3D1" w14:textId="77777777" w:rsidR="00DF5DC3" w:rsidRDefault="00DF5DC3" w:rsidP="00B74855">
      <w:pPr>
        <w:rPr>
          <w:rFonts w:ascii="Arial" w:hAnsi="Arial" w:cs="Arial"/>
          <w:b/>
          <w:sz w:val="24"/>
          <w:szCs w:val="24"/>
        </w:rPr>
      </w:pPr>
    </w:p>
    <w:p w14:paraId="52A3C43A" w14:textId="77777777" w:rsidR="00DF5DC3" w:rsidRDefault="00DF5DC3" w:rsidP="00B74855">
      <w:pPr>
        <w:rPr>
          <w:rFonts w:ascii="Arial" w:hAnsi="Arial" w:cs="Arial"/>
          <w:b/>
          <w:sz w:val="24"/>
          <w:szCs w:val="24"/>
        </w:rPr>
      </w:pPr>
    </w:p>
    <w:sdt>
      <w:sdtPr>
        <w:rPr>
          <w:lang w:val="es-ES"/>
        </w:rPr>
        <w:id w:val="153830709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B7C495E" w14:textId="2B84C2B1" w:rsidR="00FA443E" w:rsidRPr="00FA443E" w:rsidRDefault="00FA443E">
          <w:pPr>
            <w:pStyle w:val="TtuloTDC"/>
            <w:rPr>
              <w:color w:val="000000" w:themeColor="text1"/>
            </w:rPr>
          </w:pPr>
          <w:r w:rsidRPr="00FA443E">
            <w:rPr>
              <w:color w:val="000000" w:themeColor="text1"/>
              <w:lang w:val="es-ES"/>
            </w:rPr>
            <w:t xml:space="preserve">ÍNDICE </w:t>
          </w:r>
        </w:p>
        <w:p w14:paraId="41C00EA9" w14:textId="4C9316C0" w:rsidR="00FA443E" w:rsidRDefault="00FA443E">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85119606" w:history="1">
            <w:r w:rsidRPr="00A83005">
              <w:rPr>
                <w:rStyle w:val="Hipervnculo"/>
                <w:rFonts w:ascii="Arial" w:hAnsi="Arial" w:cs="Arial"/>
                <w:b/>
                <w:noProof/>
              </w:rPr>
              <w:t>CAPITULO I</w:t>
            </w:r>
            <w:r>
              <w:rPr>
                <w:noProof/>
                <w:webHidden/>
              </w:rPr>
              <w:tab/>
            </w:r>
            <w:r>
              <w:rPr>
                <w:noProof/>
                <w:webHidden/>
              </w:rPr>
              <w:fldChar w:fldCharType="begin"/>
            </w:r>
            <w:r>
              <w:rPr>
                <w:noProof/>
                <w:webHidden/>
              </w:rPr>
              <w:instrText xml:space="preserve"> PAGEREF _Toc85119606 \h </w:instrText>
            </w:r>
            <w:r>
              <w:rPr>
                <w:noProof/>
                <w:webHidden/>
              </w:rPr>
            </w:r>
            <w:r>
              <w:rPr>
                <w:noProof/>
                <w:webHidden/>
              </w:rPr>
              <w:fldChar w:fldCharType="separate"/>
            </w:r>
            <w:r>
              <w:rPr>
                <w:noProof/>
                <w:webHidden/>
              </w:rPr>
              <w:t>1</w:t>
            </w:r>
            <w:r>
              <w:rPr>
                <w:noProof/>
                <w:webHidden/>
              </w:rPr>
              <w:fldChar w:fldCharType="end"/>
            </w:r>
          </w:hyperlink>
        </w:p>
        <w:p w14:paraId="7FFF343F" w14:textId="21B46B33" w:rsidR="00FA443E" w:rsidRDefault="00FA443E">
          <w:pPr>
            <w:pStyle w:val="TDC1"/>
            <w:tabs>
              <w:tab w:val="right" w:leader="dot" w:pos="8828"/>
            </w:tabs>
            <w:rPr>
              <w:rFonts w:eastAsiaTheme="minorEastAsia"/>
              <w:noProof/>
              <w:lang w:eastAsia="es-MX"/>
            </w:rPr>
          </w:pPr>
          <w:hyperlink w:anchor="_Toc85119607" w:history="1">
            <w:r w:rsidRPr="00A83005">
              <w:rPr>
                <w:rStyle w:val="Hipervnculo"/>
                <w:rFonts w:ascii="Arial" w:hAnsi="Arial" w:cs="Arial"/>
                <w:b/>
                <w:noProof/>
              </w:rPr>
              <w:t>DISPOSICIONES GENERALES</w:t>
            </w:r>
            <w:r>
              <w:rPr>
                <w:noProof/>
                <w:webHidden/>
              </w:rPr>
              <w:tab/>
            </w:r>
            <w:r>
              <w:rPr>
                <w:noProof/>
                <w:webHidden/>
              </w:rPr>
              <w:fldChar w:fldCharType="begin"/>
            </w:r>
            <w:r>
              <w:rPr>
                <w:noProof/>
                <w:webHidden/>
              </w:rPr>
              <w:instrText xml:space="preserve"> PAGEREF _Toc85119607 \h </w:instrText>
            </w:r>
            <w:r>
              <w:rPr>
                <w:noProof/>
                <w:webHidden/>
              </w:rPr>
            </w:r>
            <w:r>
              <w:rPr>
                <w:noProof/>
                <w:webHidden/>
              </w:rPr>
              <w:fldChar w:fldCharType="separate"/>
            </w:r>
            <w:r>
              <w:rPr>
                <w:noProof/>
                <w:webHidden/>
              </w:rPr>
              <w:t>1</w:t>
            </w:r>
            <w:r>
              <w:rPr>
                <w:noProof/>
                <w:webHidden/>
              </w:rPr>
              <w:fldChar w:fldCharType="end"/>
            </w:r>
          </w:hyperlink>
        </w:p>
        <w:p w14:paraId="7C844055" w14:textId="2EBEDF19" w:rsidR="00FA443E" w:rsidRDefault="00FA443E">
          <w:pPr>
            <w:pStyle w:val="TDC1"/>
            <w:tabs>
              <w:tab w:val="right" w:leader="dot" w:pos="8828"/>
            </w:tabs>
            <w:rPr>
              <w:rFonts w:eastAsiaTheme="minorEastAsia"/>
              <w:noProof/>
              <w:lang w:eastAsia="es-MX"/>
            </w:rPr>
          </w:pPr>
          <w:hyperlink w:anchor="_Toc85119608" w:history="1">
            <w:r w:rsidRPr="00A83005">
              <w:rPr>
                <w:rStyle w:val="Hipervnculo"/>
                <w:rFonts w:ascii="Arial" w:hAnsi="Arial" w:cs="Arial"/>
                <w:b/>
                <w:noProof/>
              </w:rPr>
              <w:t>CAPITULO II</w:t>
            </w:r>
            <w:r>
              <w:rPr>
                <w:noProof/>
                <w:webHidden/>
              </w:rPr>
              <w:tab/>
            </w:r>
            <w:r>
              <w:rPr>
                <w:noProof/>
                <w:webHidden/>
              </w:rPr>
              <w:fldChar w:fldCharType="begin"/>
            </w:r>
            <w:r>
              <w:rPr>
                <w:noProof/>
                <w:webHidden/>
              </w:rPr>
              <w:instrText xml:space="preserve"> PAGEREF _Toc85119608 \h </w:instrText>
            </w:r>
            <w:r>
              <w:rPr>
                <w:noProof/>
                <w:webHidden/>
              </w:rPr>
            </w:r>
            <w:r>
              <w:rPr>
                <w:noProof/>
                <w:webHidden/>
              </w:rPr>
              <w:fldChar w:fldCharType="separate"/>
            </w:r>
            <w:r>
              <w:rPr>
                <w:noProof/>
                <w:webHidden/>
              </w:rPr>
              <w:t>3</w:t>
            </w:r>
            <w:r>
              <w:rPr>
                <w:noProof/>
                <w:webHidden/>
              </w:rPr>
              <w:fldChar w:fldCharType="end"/>
            </w:r>
          </w:hyperlink>
        </w:p>
        <w:p w14:paraId="78A4E8FF" w14:textId="2A81B2EC" w:rsidR="00FA443E" w:rsidRDefault="00FA443E">
          <w:pPr>
            <w:pStyle w:val="TDC1"/>
            <w:tabs>
              <w:tab w:val="right" w:leader="dot" w:pos="8828"/>
            </w:tabs>
            <w:rPr>
              <w:rFonts w:eastAsiaTheme="minorEastAsia"/>
              <w:noProof/>
              <w:lang w:eastAsia="es-MX"/>
            </w:rPr>
          </w:pPr>
          <w:hyperlink w:anchor="_Toc85119609" w:history="1">
            <w:r w:rsidRPr="00A83005">
              <w:rPr>
                <w:rStyle w:val="Hipervnculo"/>
                <w:rFonts w:ascii="Arial" w:hAnsi="Arial" w:cs="Arial"/>
                <w:b/>
                <w:noProof/>
              </w:rPr>
              <w:t>DE LOS DERECHOS POR CONEXIÓN Y TARIFAS</w:t>
            </w:r>
            <w:r>
              <w:rPr>
                <w:noProof/>
                <w:webHidden/>
              </w:rPr>
              <w:tab/>
            </w:r>
            <w:r>
              <w:rPr>
                <w:noProof/>
                <w:webHidden/>
              </w:rPr>
              <w:fldChar w:fldCharType="begin"/>
            </w:r>
            <w:r>
              <w:rPr>
                <w:noProof/>
                <w:webHidden/>
              </w:rPr>
              <w:instrText xml:space="preserve"> PAGEREF _Toc85119609 \h </w:instrText>
            </w:r>
            <w:r>
              <w:rPr>
                <w:noProof/>
                <w:webHidden/>
              </w:rPr>
            </w:r>
            <w:r>
              <w:rPr>
                <w:noProof/>
                <w:webHidden/>
              </w:rPr>
              <w:fldChar w:fldCharType="separate"/>
            </w:r>
            <w:r>
              <w:rPr>
                <w:noProof/>
                <w:webHidden/>
              </w:rPr>
              <w:t>3</w:t>
            </w:r>
            <w:r>
              <w:rPr>
                <w:noProof/>
                <w:webHidden/>
              </w:rPr>
              <w:fldChar w:fldCharType="end"/>
            </w:r>
          </w:hyperlink>
        </w:p>
        <w:p w14:paraId="698B8308" w14:textId="7958B3FA" w:rsidR="00FA443E" w:rsidRDefault="00FA443E">
          <w:pPr>
            <w:pStyle w:val="TDC1"/>
            <w:tabs>
              <w:tab w:val="right" w:leader="dot" w:pos="8828"/>
            </w:tabs>
            <w:rPr>
              <w:rFonts w:eastAsiaTheme="minorEastAsia"/>
              <w:noProof/>
              <w:lang w:eastAsia="es-MX"/>
            </w:rPr>
          </w:pPr>
          <w:hyperlink w:anchor="_Toc85119610" w:history="1">
            <w:r w:rsidRPr="00A83005">
              <w:rPr>
                <w:rStyle w:val="Hipervnculo"/>
                <w:rFonts w:ascii="Arial" w:hAnsi="Arial" w:cs="Arial"/>
                <w:b/>
                <w:noProof/>
              </w:rPr>
              <w:t>CAPITULO III</w:t>
            </w:r>
            <w:r>
              <w:rPr>
                <w:noProof/>
                <w:webHidden/>
              </w:rPr>
              <w:tab/>
            </w:r>
            <w:r>
              <w:rPr>
                <w:noProof/>
                <w:webHidden/>
              </w:rPr>
              <w:fldChar w:fldCharType="begin"/>
            </w:r>
            <w:r>
              <w:rPr>
                <w:noProof/>
                <w:webHidden/>
              </w:rPr>
              <w:instrText xml:space="preserve"> PAGEREF _Toc85119610 \h </w:instrText>
            </w:r>
            <w:r>
              <w:rPr>
                <w:noProof/>
                <w:webHidden/>
              </w:rPr>
            </w:r>
            <w:r>
              <w:rPr>
                <w:noProof/>
                <w:webHidden/>
              </w:rPr>
              <w:fldChar w:fldCharType="separate"/>
            </w:r>
            <w:r>
              <w:rPr>
                <w:noProof/>
                <w:webHidden/>
              </w:rPr>
              <w:t>4</w:t>
            </w:r>
            <w:r>
              <w:rPr>
                <w:noProof/>
                <w:webHidden/>
              </w:rPr>
              <w:fldChar w:fldCharType="end"/>
            </w:r>
          </w:hyperlink>
        </w:p>
        <w:p w14:paraId="282EC89D" w14:textId="7E8E27F4" w:rsidR="00FA443E" w:rsidRDefault="00FA443E">
          <w:pPr>
            <w:pStyle w:val="TDC1"/>
            <w:tabs>
              <w:tab w:val="right" w:leader="dot" w:pos="8828"/>
            </w:tabs>
            <w:rPr>
              <w:rFonts w:eastAsiaTheme="minorEastAsia"/>
              <w:noProof/>
              <w:lang w:eastAsia="es-MX"/>
            </w:rPr>
          </w:pPr>
          <w:hyperlink w:anchor="_Toc85119611" w:history="1">
            <w:r w:rsidRPr="00A83005">
              <w:rPr>
                <w:rStyle w:val="Hipervnculo"/>
                <w:rFonts w:ascii="Arial" w:hAnsi="Arial" w:cs="Arial"/>
                <w:b/>
                <w:noProof/>
              </w:rPr>
              <w:t>DE LA PRESTACIÓN DE LOS SERVICIOS PÚBLICOS DE AGUA POTABLE Y ALCANTARILLADO</w:t>
            </w:r>
            <w:r>
              <w:rPr>
                <w:noProof/>
                <w:webHidden/>
              </w:rPr>
              <w:tab/>
            </w:r>
            <w:r>
              <w:rPr>
                <w:noProof/>
                <w:webHidden/>
              </w:rPr>
              <w:fldChar w:fldCharType="begin"/>
            </w:r>
            <w:r>
              <w:rPr>
                <w:noProof/>
                <w:webHidden/>
              </w:rPr>
              <w:instrText xml:space="preserve"> PAGEREF _Toc85119611 \h </w:instrText>
            </w:r>
            <w:r>
              <w:rPr>
                <w:noProof/>
                <w:webHidden/>
              </w:rPr>
            </w:r>
            <w:r>
              <w:rPr>
                <w:noProof/>
                <w:webHidden/>
              </w:rPr>
              <w:fldChar w:fldCharType="separate"/>
            </w:r>
            <w:r>
              <w:rPr>
                <w:noProof/>
                <w:webHidden/>
              </w:rPr>
              <w:t>4</w:t>
            </w:r>
            <w:r>
              <w:rPr>
                <w:noProof/>
                <w:webHidden/>
              </w:rPr>
              <w:fldChar w:fldCharType="end"/>
            </w:r>
          </w:hyperlink>
        </w:p>
        <w:p w14:paraId="25D2E86F" w14:textId="323AE52D" w:rsidR="00FA443E" w:rsidRDefault="00FA443E">
          <w:pPr>
            <w:pStyle w:val="TDC1"/>
            <w:tabs>
              <w:tab w:val="right" w:leader="dot" w:pos="8828"/>
            </w:tabs>
            <w:rPr>
              <w:rFonts w:eastAsiaTheme="minorEastAsia"/>
              <w:noProof/>
              <w:lang w:eastAsia="es-MX"/>
            </w:rPr>
          </w:pPr>
          <w:hyperlink w:anchor="_Toc85119612" w:history="1">
            <w:r w:rsidRPr="00A83005">
              <w:rPr>
                <w:rStyle w:val="Hipervnculo"/>
                <w:rFonts w:ascii="Arial" w:hAnsi="Arial" w:cs="Arial"/>
                <w:b/>
                <w:noProof/>
              </w:rPr>
              <w:t>CAPITULO IV</w:t>
            </w:r>
            <w:r>
              <w:rPr>
                <w:noProof/>
                <w:webHidden/>
              </w:rPr>
              <w:tab/>
            </w:r>
            <w:r>
              <w:rPr>
                <w:noProof/>
                <w:webHidden/>
              </w:rPr>
              <w:fldChar w:fldCharType="begin"/>
            </w:r>
            <w:r>
              <w:rPr>
                <w:noProof/>
                <w:webHidden/>
              </w:rPr>
              <w:instrText xml:space="preserve"> PAGEREF _Toc85119612 \h </w:instrText>
            </w:r>
            <w:r>
              <w:rPr>
                <w:noProof/>
                <w:webHidden/>
              </w:rPr>
            </w:r>
            <w:r>
              <w:rPr>
                <w:noProof/>
                <w:webHidden/>
              </w:rPr>
              <w:fldChar w:fldCharType="separate"/>
            </w:r>
            <w:r>
              <w:rPr>
                <w:noProof/>
                <w:webHidden/>
              </w:rPr>
              <w:t>9</w:t>
            </w:r>
            <w:r>
              <w:rPr>
                <w:noProof/>
                <w:webHidden/>
              </w:rPr>
              <w:fldChar w:fldCharType="end"/>
            </w:r>
          </w:hyperlink>
        </w:p>
        <w:p w14:paraId="272BA30C" w14:textId="250E84A9" w:rsidR="00FA443E" w:rsidRDefault="00FA443E">
          <w:pPr>
            <w:pStyle w:val="TDC1"/>
            <w:tabs>
              <w:tab w:val="right" w:leader="dot" w:pos="8828"/>
            </w:tabs>
            <w:rPr>
              <w:rFonts w:eastAsiaTheme="minorEastAsia"/>
              <w:noProof/>
              <w:lang w:eastAsia="es-MX"/>
            </w:rPr>
          </w:pPr>
          <w:hyperlink w:anchor="_Toc85119613" w:history="1">
            <w:r w:rsidRPr="00A83005">
              <w:rPr>
                <w:rStyle w:val="Hipervnculo"/>
                <w:rFonts w:ascii="Arial" w:hAnsi="Arial" w:cs="Arial"/>
                <w:b/>
                <w:noProof/>
              </w:rPr>
              <w:t>DE LA OPERACIÓN, ADMINISTRACIÓN Y MANTENIMIENTO DE LOS SERVICIOS DE AGUA POTABLE Y ALCANTARILLADO</w:t>
            </w:r>
            <w:r>
              <w:rPr>
                <w:noProof/>
                <w:webHidden/>
              </w:rPr>
              <w:tab/>
            </w:r>
            <w:r>
              <w:rPr>
                <w:noProof/>
                <w:webHidden/>
              </w:rPr>
              <w:fldChar w:fldCharType="begin"/>
            </w:r>
            <w:r>
              <w:rPr>
                <w:noProof/>
                <w:webHidden/>
              </w:rPr>
              <w:instrText xml:space="preserve"> PAGEREF _Toc85119613 \h </w:instrText>
            </w:r>
            <w:r>
              <w:rPr>
                <w:noProof/>
                <w:webHidden/>
              </w:rPr>
            </w:r>
            <w:r>
              <w:rPr>
                <w:noProof/>
                <w:webHidden/>
              </w:rPr>
              <w:fldChar w:fldCharType="separate"/>
            </w:r>
            <w:r>
              <w:rPr>
                <w:noProof/>
                <w:webHidden/>
              </w:rPr>
              <w:t>9</w:t>
            </w:r>
            <w:r>
              <w:rPr>
                <w:noProof/>
                <w:webHidden/>
              </w:rPr>
              <w:fldChar w:fldCharType="end"/>
            </w:r>
          </w:hyperlink>
        </w:p>
        <w:p w14:paraId="501ACA17" w14:textId="35417391" w:rsidR="00FA443E" w:rsidRDefault="00FA443E">
          <w:pPr>
            <w:pStyle w:val="TDC1"/>
            <w:tabs>
              <w:tab w:val="right" w:leader="dot" w:pos="8828"/>
            </w:tabs>
            <w:rPr>
              <w:rFonts w:eastAsiaTheme="minorEastAsia"/>
              <w:noProof/>
              <w:lang w:eastAsia="es-MX"/>
            </w:rPr>
          </w:pPr>
          <w:hyperlink w:anchor="_Toc85119614" w:history="1">
            <w:r w:rsidRPr="00A83005">
              <w:rPr>
                <w:rStyle w:val="Hipervnculo"/>
                <w:rFonts w:ascii="Arial" w:hAnsi="Arial" w:cs="Arial"/>
                <w:b/>
                <w:noProof/>
              </w:rPr>
              <w:t>CAPITULO V</w:t>
            </w:r>
            <w:r>
              <w:rPr>
                <w:noProof/>
                <w:webHidden/>
              </w:rPr>
              <w:tab/>
            </w:r>
            <w:r>
              <w:rPr>
                <w:noProof/>
                <w:webHidden/>
              </w:rPr>
              <w:fldChar w:fldCharType="begin"/>
            </w:r>
            <w:r>
              <w:rPr>
                <w:noProof/>
                <w:webHidden/>
              </w:rPr>
              <w:instrText xml:space="preserve"> PAGEREF _Toc85119614 \h </w:instrText>
            </w:r>
            <w:r>
              <w:rPr>
                <w:noProof/>
                <w:webHidden/>
              </w:rPr>
            </w:r>
            <w:r>
              <w:rPr>
                <w:noProof/>
                <w:webHidden/>
              </w:rPr>
              <w:fldChar w:fldCharType="separate"/>
            </w:r>
            <w:r>
              <w:rPr>
                <w:noProof/>
                <w:webHidden/>
              </w:rPr>
              <w:t>10</w:t>
            </w:r>
            <w:r>
              <w:rPr>
                <w:noProof/>
                <w:webHidden/>
              </w:rPr>
              <w:fldChar w:fldCharType="end"/>
            </w:r>
          </w:hyperlink>
        </w:p>
        <w:p w14:paraId="2EC7C02E" w14:textId="5E29A752" w:rsidR="00FA443E" w:rsidRDefault="00FA443E">
          <w:pPr>
            <w:pStyle w:val="TDC1"/>
            <w:tabs>
              <w:tab w:val="right" w:leader="dot" w:pos="8828"/>
            </w:tabs>
            <w:rPr>
              <w:rFonts w:eastAsiaTheme="minorEastAsia"/>
              <w:noProof/>
              <w:lang w:eastAsia="es-MX"/>
            </w:rPr>
          </w:pPr>
          <w:hyperlink w:anchor="_Toc85119615" w:history="1">
            <w:r w:rsidRPr="00A83005">
              <w:rPr>
                <w:rStyle w:val="Hipervnculo"/>
                <w:rFonts w:ascii="Arial" w:hAnsi="Arial" w:cs="Arial"/>
                <w:b/>
                <w:noProof/>
              </w:rPr>
              <w:t>DE LAS INFRACCIONES Y SANCIONES</w:t>
            </w:r>
            <w:r>
              <w:rPr>
                <w:noProof/>
                <w:webHidden/>
              </w:rPr>
              <w:tab/>
            </w:r>
            <w:r>
              <w:rPr>
                <w:noProof/>
                <w:webHidden/>
              </w:rPr>
              <w:fldChar w:fldCharType="begin"/>
            </w:r>
            <w:r>
              <w:rPr>
                <w:noProof/>
                <w:webHidden/>
              </w:rPr>
              <w:instrText xml:space="preserve"> PAGEREF _Toc85119615 \h </w:instrText>
            </w:r>
            <w:r>
              <w:rPr>
                <w:noProof/>
                <w:webHidden/>
              </w:rPr>
            </w:r>
            <w:r>
              <w:rPr>
                <w:noProof/>
                <w:webHidden/>
              </w:rPr>
              <w:fldChar w:fldCharType="separate"/>
            </w:r>
            <w:r>
              <w:rPr>
                <w:noProof/>
                <w:webHidden/>
              </w:rPr>
              <w:t>10</w:t>
            </w:r>
            <w:r>
              <w:rPr>
                <w:noProof/>
                <w:webHidden/>
              </w:rPr>
              <w:fldChar w:fldCharType="end"/>
            </w:r>
          </w:hyperlink>
        </w:p>
        <w:p w14:paraId="648038B5" w14:textId="40C43207" w:rsidR="00FA443E" w:rsidRPr="00FA443E" w:rsidRDefault="00FA443E" w:rsidP="00FA443E">
          <w:pPr>
            <w:rPr>
              <w:b/>
              <w:bCs/>
              <w:lang w:val="es-ES"/>
            </w:rPr>
          </w:pPr>
          <w:r>
            <w:rPr>
              <w:b/>
              <w:bCs/>
              <w:lang w:val="es-ES"/>
            </w:rPr>
            <w:fldChar w:fldCharType="end"/>
          </w:r>
        </w:p>
      </w:sdtContent>
    </w:sdt>
    <w:p w14:paraId="08D55231" w14:textId="06F0EABE" w:rsidR="00FA443E" w:rsidRDefault="00FA443E" w:rsidP="00FA443E">
      <w:pPr>
        <w:pStyle w:val="Ttulo1"/>
        <w:jc w:val="center"/>
        <w:rPr>
          <w:rFonts w:ascii="Arial" w:hAnsi="Arial" w:cs="Arial"/>
          <w:b/>
          <w:color w:val="000000" w:themeColor="text1"/>
          <w:sz w:val="24"/>
          <w:szCs w:val="24"/>
        </w:rPr>
      </w:pPr>
    </w:p>
    <w:p w14:paraId="636A3744" w14:textId="6F186956" w:rsidR="00FA443E" w:rsidRDefault="00FA443E" w:rsidP="00FA443E"/>
    <w:p w14:paraId="168E053A" w14:textId="5E1A04ED" w:rsidR="00FA443E" w:rsidRDefault="00FA443E" w:rsidP="00FA443E"/>
    <w:p w14:paraId="273BE1D3" w14:textId="346B16E3" w:rsidR="00FA443E" w:rsidRDefault="00FA443E" w:rsidP="00FA443E"/>
    <w:p w14:paraId="0B59D33E" w14:textId="300491B0" w:rsidR="00FA443E" w:rsidRDefault="00FA443E" w:rsidP="00FA443E"/>
    <w:p w14:paraId="3A55D8FE" w14:textId="441D54AF" w:rsidR="00FA443E" w:rsidRDefault="00FA443E" w:rsidP="00FA443E"/>
    <w:p w14:paraId="34469C6F" w14:textId="4F9994F9" w:rsidR="00FA443E" w:rsidRDefault="00FA443E" w:rsidP="00FA443E"/>
    <w:p w14:paraId="51F4FBA2" w14:textId="3F14AA34" w:rsidR="00FA443E" w:rsidRDefault="00FA443E" w:rsidP="00FA443E"/>
    <w:p w14:paraId="16D2623D" w14:textId="0CC5E328" w:rsidR="00FA443E" w:rsidRDefault="00FA443E" w:rsidP="00FA443E"/>
    <w:p w14:paraId="1EA81C6C" w14:textId="1B677B94" w:rsidR="00FA443E" w:rsidRDefault="00FA443E" w:rsidP="00FA443E"/>
    <w:p w14:paraId="6BFC8F7D" w14:textId="748FD588" w:rsidR="00FA443E" w:rsidRDefault="00FA443E" w:rsidP="00FA443E"/>
    <w:p w14:paraId="5AD6324E" w14:textId="5E1F76C1" w:rsidR="00FA443E" w:rsidRPr="00FA443E" w:rsidRDefault="00FA443E" w:rsidP="00FA443E"/>
    <w:p w14:paraId="2F8BE61F" w14:textId="202A10DB" w:rsidR="00B74855" w:rsidRPr="00FA443E" w:rsidRDefault="00B74855" w:rsidP="00FA443E">
      <w:pPr>
        <w:pStyle w:val="Ttulo1"/>
        <w:jc w:val="center"/>
        <w:rPr>
          <w:rFonts w:ascii="Arial" w:hAnsi="Arial" w:cs="Arial"/>
          <w:b/>
          <w:color w:val="000000" w:themeColor="text1"/>
          <w:sz w:val="24"/>
          <w:szCs w:val="24"/>
        </w:rPr>
      </w:pPr>
      <w:bookmarkStart w:id="0" w:name="_Toc85119606"/>
      <w:r w:rsidRPr="00FA443E">
        <w:rPr>
          <w:rFonts w:ascii="Arial" w:hAnsi="Arial" w:cs="Arial"/>
          <w:b/>
          <w:color w:val="000000" w:themeColor="text1"/>
          <w:sz w:val="24"/>
          <w:szCs w:val="24"/>
        </w:rPr>
        <w:t>CAPITULO I</w:t>
      </w:r>
      <w:bookmarkEnd w:id="0"/>
    </w:p>
    <w:p w14:paraId="25080130" w14:textId="77777777" w:rsidR="00B74855" w:rsidRPr="00FA443E" w:rsidRDefault="00B74855" w:rsidP="00FA443E">
      <w:pPr>
        <w:pStyle w:val="Ttulo1"/>
        <w:jc w:val="center"/>
        <w:rPr>
          <w:rFonts w:ascii="Arial" w:hAnsi="Arial" w:cs="Arial"/>
          <w:b/>
          <w:color w:val="000000" w:themeColor="text1"/>
          <w:sz w:val="24"/>
          <w:szCs w:val="24"/>
        </w:rPr>
      </w:pPr>
      <w:bookmarkStart w:id="1" w:name="_Toc85119607"/>
      <w:r w:rsidRPr="00FA443E">
        <w:rPr>
          <w:rFonts w:ascii="Arial" w:hAnsi="Arial" w:cs="Arial"/>
          <w:b/>
          <w:color w:val="000000" w:themeColor="text1"/>
          <w:sz w:val="24"/>
          <w:szCs w:val="24"/>
        </w:rPr>
        <w:t>DISPOSICIONES GENERALES</w:t>
      </w:r>
      <w:bookmarkEnd w:id="1"/>
    </w:p>
    <w:p w14:paraId="3F2264AE" w14:textId="77777777" w:rsidR="00AC065E" w:rsidRPr="00351935" w:rsidRDefault="00B74855" w:rsidP="00AC065E">
      <w:pPr>
        <w:jc w:val="both"/>
        <w:rPr>
          <w:rFonts w:ascii="Arial" w:hAnsi="Arial" w:cs="Arial"/>
          <w:sz w:val="24"/>
          <w:szCs w:val="24"/>
        </w:rPr>
      </w:pPr>
      <w:r w:rsidRPr="00351935">
        <w:rPr>
          <w:rFonts w:ascii="Arial" w:hAnsi="Arial" w:cs="Arial"/>
          <w:b/>
          <w:sz w:val="24"/>
          <w:szCs w:val="24"/>
        </w:rPr>
        <w:t xml:space="preserve">ARTÍCULO 1.- </w:t>
      </w:r>
      <w:r w:rsidRPr="00351935">
        <w:rPr>
          <w:rFonts w:ascii="Arial" w:hAnsi="Arial" w:cs="Arial"/>
          <w:sz w:val="24"/>
          <w:szCs w:val="24"/>
        </w:rPr>
        <w:t xml:space="preserve">El presente reglamento tiene por objeto establecer las medidas necesarias en materia de agua </w:t>
      </w:r>
      <w:r w:rsidR="00AC065E" w:rsidRPr="00351935">
        <w:rPr>
          <w:rFonts w:ascii="Arial" w:hAnsi="Arial" w:cs="Arial"/>
          <w:sz w:val="24"/>
          <w:szCs w:val="24"/>
        </w:rPr>
        <w:t xml:space="preserve">potable y </w:t>
      </w:r>
      <w:r w:rsidRPr="00351935">
        <w:rPr>
          <w:rFonts w:ascii="Arial" w:hAnsi="Arial" w:cs="Arial"/>
          <w:sz w:val="24"/>
          <w:szCs w:val="24"/>
        </w:rPr>
        <w:t>alc</w:t>
      </w:r>
      <w:r w:rsidR="00AC065E" w:rsidRPr="00351935">
        <w:rPr>
          <w:rFonts w:ascii="Arial" w:hAnsi="Arial" w:cs="Arial"/>
          <w:sz w:val="24"/>
          <w:szCs w:val="24"/>
        </w:rPr>
        <w:t>antarillado del municipio de Pilcaya, Guerrero</w:t>
      </w:r>
      <w:r w:rsidRPr="00351935">
        <w:rPr>
          <w:rFonts w:ascii="Arial" w:hAnsi="Arial" w:cs="Arial"/>
          <w:sz w:val="24"/>
          <w:szCs w:val="24"/>
        </w:rPr>
        <w:t xml:space="preserve"> y se expide</w:t>
      </w:r>
      <w:r w:rsidR="00AC065E" w:rsidRPr="00351935">
        <w:rPr>
          <w:rFonts w:ascii="Arial" w:hAnsi="Arial" w:cs="Arial"/>
          <w:sz w:val="24"/>
          <w:szCs w:val="24"/>
        </w:rPr>
        <w:t xml:space="preserve"> en cumplimiento de las atribuciones que le confiere la Ley  de Aguas para el Estado Libre y Soberano de Guerrero No. 574 y demás disposiciones legales y administrativas aplicables.</w:t>
      </w:r>
      <w:r w:rsidRPr="00351935">
        <w:rPr>
          <w:rFonts w:ascii="Arial" w:hAnsi="Arial" w:cs="Arial"/>
          <w:sz w:val="24"/>
          <w:szCs w:val="24"/>
        </w:rPr>
        <w:t xml:space="preserve"> </w:t>
      </w:r>
    </w:p>
    <w:p w14:paraId="257D43AD" w14:textId="6D3DBEF3" w:rsidR="00B74855" w:rsidRPr="00351935" w:rsidRDefault="00B74855" w:rsidP="00FF520C">
      <w:pPr>
        <w:jc w:val="both"/>
        <w:rPr>
          <w:rFonts w:ascii="Arial" w:hAnsi="Arial" w:cs="Arial"/>
          <w:sz w:val="24"/>
          <w:szCs w:val="24"/>
        </w:rPr>
      </w:pPr>
      <w:r w:rsidRPr="00351935">
        <w:rPr>
          <w:rFonts w:ascii="Arial" w:hAnsi="Arial" w:cs="Arial"/>
          <w:b/>
          <w:sz w:val="24"/>
          <w:szCs w:val="24"/>
        </w:rPr>
        <w:t xml:space="preserve">ARTÍCULO 2.- </w:t>
      </w:r>
      <w:r w:rsidR="00FF520C" w:rsidRPr="00351935">
        <w:rPr>
          <w:rFonts w:ascii="Arial" w:hAnsi="Arial" w:cs="Arial"/>
          <w:sz w:val="24"/>
          <w:szCs w:val="24"/>
        </w:rPr>
        <w:t xml:space="preserve">La prestación de los servicios de agua potable y alcantarillado constituyen un servicio </w:t>
      </w:r>
      <w:r w:rsidR="00A14C59" w:rsidRPr="00351935">
        <w:rPr>
          <w:rFonts w:ascii="Arial" w:hAnsi="Arial" w:cs="Arial"/>
          <w:sz w:val="24"/>
          <w:szCs w:val="24"/>
        </w:rPr>
        <w:t>público</w:t>
      </w:r>
      <w:r w:rsidR="00FF520C" w:rsidRPr="00351935">
        <w:rPr>
          <w:rFonts w:ascii="Arial" w:hAnsi="Arial" w:cs="Arial"/>
          <w:sz w:val="24"/>
          <w:szCs w:val="24"/>
        </w:rPr>
        <w:t xml:space="preserve"> que estará a cargo de la Dirección de Agua Potable y Alcantarillado del Municipio de Pilcaya, Guerrero.  </w:t>
      </w:r>
      <w:r w:rsidRPr="00351935">
        <w:rPr>
          <w:rFonts w:ascii="Arial" w:hAnsi="Arial" w:cs="Arial"/>
          <w:sz w:val="24"/>
          <w:szCs w:val="24"/>
        </w:rPr>
        <w:t xml:space="preserve">Las disposiciones de este reglamento son de orden público e intereses sociales, y tiene por objeto establecer la organización y funcionamiento del sistema del agua potable, </w:t>
      </w:r>
      <w:r w:rsidR="00FF520C" w:rsidRPr="00351935">
        <w:rPr>
          <w:rFonts w:ascii="Arial" w:hAnsi="Arial" w:cs="Arial"/>
          <w:sz w:val="24"/>
          <w:szCs w:val="24"/>
        </w:rPr>
        <w:t xml:space="preserve"> y </w:t>
      </w:r>
      <w:r w:rsidRPr="00351935">
        <w:rPr>
          <w:rFonts w:ascii="Arial" w:hAnsi="Arial" w:cs="Arial"/>
          <w:sz w:val="24"/>
          <w:szCs w:val="24"/>
        </w:rPr>
        <w:t>a</w:t>
      </w:r>
      <w:r w:rsidR="00FF520C" w:rsidRPr="00351935">
        <w:rPr>
          <w:rFonts w:ascii="Arial" w:hAnsi="Arial" w:cs="Arial"/>
          <w:sz w:val="24"/>
          <w:szCs w:val="24"/>
        </w:rPr>
        <w:t>lcantarillado</w:t>
      </w:r>
      <w:r w:rsidRPr="00351935">
        <w:rPr>
          <w:rFonts w:ascii="Arial" w:hAnsi="Arial" w:cs="Arial"/>
          <w:sz w:val="24"/>
          <w:szCs w:val="24"/>
        </w:rPr>
        <w:t xml:space="preserve"> de</w:t>
      </w:r>
      <w:r w:rsidR="00FF520C" w:rsidRPr="00351935">
        <w:rPr>
          <w:rFonts w:ascii="Arial" w:hAnsi="Arial" w:cs="Arial"/>
          <w:sz w:val="24"/>
          <w:szCs w:val="24"/>
        </w:rPr>
        <w:t>l</w:t>
      </w:r>
      <w:r w:rsidRPr="00351935">
        <w:rPr>
          <w:rFonts w:ascii="Arial" w:hAnsi="Arial" w:cs="Arial"/>
          <w:sz w:val="24"/>
          <w:szCs w:val="24"/>
        </w:rPr>
        <w:t xml:space="preserve"> </w:t>
      </w:r>
      <w:r w:rsidR="00FF520C" w:rsidRPr="00351935">
        <w:rPr>
          <w:rFonts w:ascii="Arial" w:hAnsi="Arial" w:cs="Arial"/>
          <w:sz w:val="24"/>
          <w:szCs w:val="24"/>
        </w:rPr>
        <w:t>municipio del Pilcaya,  Guerrero</w:t>
      </w:r>
      <w:r w:rsidRPr="00351935">
        <w:rPr>
          <w:rFonts w:ascii="Arial" w:hAnsi="Arial" w:cs="Arial"/>
          <w:sz w:val="24"/>
          <w:szCs w:val="24"/>
        </w:rPr>
        <w:t>, así como las bases de presentación de los servicios públicos en la materia.</w:t>
      </w:r>
    </w:p>
    <w:p w14:paraId="5199FCDE" w14:textId="77777777" w:rsidR="00B74855" w:rsidRPr="00864CDC" w:rsidRDefault="00B74855" w:rsidP="00B74855">
      <w:pPr>
        <w:rPr>
          <w:rFonts w:ascii="Arial" w:hAnsi="Arial" w:cs="Arial"/>
          <w:b/>
          <w:color w:val="000000" w:themeColor="text1"/>
          <w:sz w:val="24"/>
          <w:szCs w:val="24"/>
        </w:rPr>
      </w:pPr>
      <w:r w:rsidRPr="00864CDC">
        <w:rPr>
          <w:rFonts w:ascii="Arial" w:hAnsi="Arial" w:cs="Arial"/>
          <w:b/>
          <w:color w:val="000000" w:themeColor="text1"/>
          <w:sz w:val="24"/>
          <w:szCs w:val="24"/>
        </w:rPr>
        <w:t xml:space="preserve">ARTÍCULO 3.- </w:t>
      </w:r>
      <w:r w:rsidRPr="00864CDC">
        <w:rPr>
          <w:rFonts w:ascii="Arial" w:hAnsi="Arial" w:cs="Arial"/>
          <w:color w:val="000000" w:themeColor="text1"/>
          <w:sz w:val="24"/>
          <w:szCs w:val="24"/>
        </w:rPr>
        <w:t>Son autoridades competentes para la aplicación del presente reglamento:</w:t>
      </w:r>
    </w:p>
    <w:p w14:paraId="68E01739" w14:textId="3D5E9278" w:rsidR="00B74855" w:rsidRPr="0041550E" w:rsidRDefault="00B74855" w:rsidP="00FF520C">
      <w:pPr>
        <w:jc w:val="both"/>
        <w:rPr>
          <w:rFonts w:ascii="Arial" w:hAnsi="Arial" w:cs="Arial"/>
          <w:color w:val="000000" w:themeColor="text1"/>
          <w:sz w:val="24"/>
          <w:szCs w:val="24"/>
        </w:rPr>
      </w:pPr>
      <w:r w:rsidRPr="0041550E">
        <w:rPr>
          <w:rFonts w:ascii="Arial" w:hAnsi="Arial" w:cs="Arial"/>
          <w:color w:val="000000" w:themeColor="text1"/>
          <w:sz w:val="24"/>
          <w:szCs w:val="24"/>
        </w:rPr>
        <w:t>I.- El Director de Agua Potable</w:t>
      </w:r>
    </w:p>
    <w:p w14:paraId="158037ED" w14:textId="5C30364D" w:rsidR="00B74855" w:rsidRPr="00351935" w:rsidRDefault="00B74855" w:rsidP="00FF520C">
      <w:pPr>
        <w:jc w:val="both"/>
        <w:rPr>
          <w:rFonts w:ascii="Arial" w:hAnsi="Arial" w:cs="Arial"/>
          <w:sz w:val="24"/>
          <w:szCs w:val="24"/>
        </w:rPr>
      </w:pPr>
      <w:r w:rsidRPr="00351935">
        <w:rPr>
          <w:rFonts w:ascii="Arial" w:hAnsi="Arial" w:cs="Arial"/>
          <w:b/>
          <w:sz w:val="24"/>
          <w:szCs w:val="24"/>
        </w:rPr>
        <w:lastRenderedPageBreak/>
        <w:t xml:space="preserve">ARTÍCULO 4.- </w:t>
      </w:r>
      <w:r w:rsidRPr="00351935">
        <w:rPr>
          <w:rFonts w:ascii="Arial" w:hAnsi="Arial" w:cs="Arial"/>
          <w:sz w:val="24"/>
          <w:szCs w:val="24"/>
        </w:rPr>
        <w:t xml:space="preserve">La ley de ingresos Municipales y </w:t>
      </w:r>
      <w:r w:rsidR="00FF520C" w:rsidRPr="00351935">
        <w:rPr>
          <w:rFonts w:ascii="Arial" w:hAnsi="Arial" w:cs="Arial"/>
          <w:sz w:val="24"/>
          <w:szCs w:val="24"/>
        </w:rPr>
        <w:t xml:space="preserve">la </w:t>
      </w:r>
      <w:r w:rsidR="00864CDC" w:rsidRPr="00351935">
        <w:rPr>
          <w:rFonts w:ascii="Arial" w:hAnsi="Arial" w:cs="Arial"/>
          <w:sz w:val="24"/>
          <w:szCs w:val="24"/>
        </w:rPr>
        <w:t>Ley de</w:t>
      </w:r>
      <w:r w:rsidR="00FF520C" w:rsidRPr="00351935">
        <w:rPr>
          <w:rFonts w:ascii="Arial" w:hAnsi="Arial" w:cs="Arial"/>
          <w:sz w:val="24"/>
          <w:szCs w:val="24"/>
        </w:rPr>
        <w:t xml:space="preserve"> Aguas para el Estado Libre y Soberano de Guerrero No. 574</w:t>
      </w:r>
      <w:r w:rsidRPr="00351935">
        <w:rPr>
          <w:rFonts w:ascii="Arial" w:hAnsi="Arial" w:cs="Arial"/>
          <w:sz w:val="24"/>
          <w:szCs w:val="24"/>
        </w:rPr>
        <w:t>, serán de aplicación supletoria en todo aquello que no se complete en este reglamento.</w:t>
      </w:r>
    </w:p>
    <w:p w14:paraId="72EE2AC7" w14:textId="4F9D32BF" w:rsidR="00B74855" w:rsidRPr="00351935" w:rsidRDefault="00B74855" w:rsidP="00366188">
      <w:pPr>
        <w:jc w:val="both"/>
        <w:rPr>
          <w:rFonts w:ascii="Arial" w:hAnsi="Arial" w:cs="Arial"/>
          <w:sz w:val="24"/>
          <w:szCs w:val="24"/>
        </w:rPr>
      </w:pPr>
      <w:r w:rsidRPr="00351935">
        <w:rPr>
          <w:rFonts w:ascii="Arial" w:hAnsi="Arial" w:cs="Arial"/>
          <w:b/>
          <w:sz w:val="24"/>
          <w:szCs w:val="24"/>
        </w:rPr>
        <w:t>ARTÍCULO 5</w:t>
      </w:r>
      <w:r w:rsidRPr="00351935">
        <w:rPr>
          <w:rFonts w:ascii="Arial" w:hAnsi="Arial" w:cs="Arial"/>
          <w:sz w:val="24"/>
          <w:szCs w:val="24"/>
        </w:rPr>
        <w:t>.</w:t>
      </w:r>
      <w:r w:rsidR="00366188" w:rsidRPr="00351935">
        <w:rPr>
          <w:rFonts w:ascii="Arial" w:hAnsi="Arial" w:cs="Arial"/>
          <w:sz w:val="24"/>
          <w:szCs w:val="24"/>
        </w:rPr>
        <w:t xml:space="preserve">- La Dirección de agua potable y alcantarillado </w:t>
      </w:r>
      <w:r w:rsidRPr="00351935">
        <w:rPr>
          <w:rFonts w:ascii="Arial" w:hAnsi="Arial" w:cs="Arial"/>
          <w:sz w:val="24"/>
          <w:szCs w:val="24"/>
        </w:rPr>
        <w:t>del municipio, tiene por objeto: estudiar, presupuestar, ejecutar y evaluar los proyectos de ob</w:t>
      </w:r>
      <w:r w:rsidR="0041550E">
        <w:rPr>
          <w:rFonts w:ascii="Arial" w:hAnsi="Arial" w:cs="Arial"/>
          <w:sz w:val="24"/>
          <w:szCs w:val="24"/>
        </w:rPr>
        <w:t>ras y servicios de a</w:t>
      </w:r>
      <w:r w:rsidR="00366188" w:rsidRPr="00351935">
        <w:rPr>
          <w:rFonts w:ascii="Arial" w:hAnsi="Arial" w:cs="Arial"/>
          <w:sz w:val="24"/>
          <w:szCs w:val="24"/>
        </w:rPr>
        <w:t>gua potable y</w:t>
      </w:r>
      <w:r w:rsidRPr="00351935">
        <w:rPr>
          <w:rFonts w:ascii="Arial" w:hAnsi="Arial" w:cs="Arial"/>
          <w:sz w:val="24"/>
          <w:szCs w:val="24"/>
        </w:rPr>
        <w:t xml:space="preserve"> al</w:t>
      </w:r>
      <w:r w:rsidR="00366188" w:rsidRPr="00351935">
        <w:rPr>
          <w:rFonts w:ascii="Arial" w:hAnsi="Arial" w:cs="Arial"/>
          <w:sz w:val="24"/>
          <w:szCs w:val="24"/>
        </w:rPr>
        <w:t>cantarillado</w:t>
      </w:r>
      <w:r w:rsidRPr="00351935">
        <w:rPr>
          <w:rFonts w:ascii="Arial" w:hAnsi="Arial" w:cs="Arial"/>
          <w:sz w:val="24"/>
          <w:szCs w:val="24"/>
        </w:rPr>
        <w:t xml:space="preserve">, así como operar estos servicios en el municipio, con el </w:t>
      </w:r>
      <w:r w:rsidR="00366188" w:rsidRPr="00351935">
        <w:rPr>
          <w:rFonts w:ascii="Arial" w:hAnsi="Arial" w:cs="Arial"/>
          <w:sz w:val="24"/>
          <w:szCs w:val="24"/>
        </w:rPr>
        <w:t>propósito d</w:t>
      </w:r>
      <w:r w:rsidRPr="00351935">
        <w:rPr>
          <w:rFonts w:ascii="Arial" w:hAnsi="Arial" w:cs="Arial"/>
          <w:sz w:val="24"/>
          <w:szCs w:val="24"/>
        </w:rPr>
        <w:t>e coadyuvar a su desarrollo integral y al bienestar social, para la cual tendrá las siguientes atribuciones:</w:t>
      </w:r>
    </w:p>
    <w:p w14:paraId="35EC1086" w14:textId="77777777" w:rsidR="00B74855" w:rsidRPr="00351935" w:rsidRDefault="00B74855" w:rsidP="00366188">
      <w:pPr>
        <w:jc w:val="both"/>
        <w:rPr>
          <w:rFonts w:ascii="Arial" w:hAnsi="Arial" w:cs="Arial"/>
          <w:sz w:val="24"/>
          <w:szCs w:val="24"/>
        </w:rPr>
      </w:pPr>
      <w:r w:rsidRPr="00351935">
        <w:rPr>
          <w:rFonts w:ascii="Arial" w:hAnsi="Arial" w:cs="Arial"/>
          <w:sz w:val="24"/>
          <w:szCs w:val="24"/>
        </w:rPr>
        <w:t>I.- Constituir, conservar, mantener, op</w:t>
      </w:r>
      <w:r w:rsidR="00366188" w:rsidRPr="00351935">
        <w:rPr>
          <w:rFonts w:ascii="Arial" w:hAnsi="Arial" w:cs="Arial"/>
          <w:sz w:val="24"/>
          <w:szCs w:val="24"/>
        </w:rPr>
        <w:t>erar, administrar con eficiencia</w:t>
      </w:r>
      <w:r w:rsidRPr="00351935">
        <w:rPr>
          <w:rFonts w:ascii="Arial" w:hAnsi="Arial" w:cs="Arial"/>
          <w:sz w:val="24"/>
          <w:szCs w:val="24"/>
        </w:rPr>
        <w:t>, el sistema muni</w:t>
      </w:r>
      <w:r w:rsidR="00366188" w:rsidRPr="00351935">
        <w:rPr>
          <w:rFonts w:ascii="Arial" w:hAnsi="Arial" w:cs="Arial"/>
          <w:sz w:val="24"/>
          <w:szCs w:val="24"/>
        </w:rPr>
        <w:t>cipal de agua potable</w:t>
      </w:r>
      <w:r w:rsidRPr="00351935">
        <w:rPr>
          <w:rFonts w:ascii="Arial" w:hAnsi="Arial" w:cs="Arial"/>
          <w:sz w:val="24"/>
          <w:szCs w:val="24"/>
        </w:rPr>
        <w:t>;</w:t>
      </w:r>
    </w:p>
    <w:p w14:paraId="3C42C4D0" w14:textId="77777777" w:rsidR="00B74855" w:rsidRPr="00351935" w:rsidRDefault="00B74855" w:rsidP="00366188">
      <w:pPr>
        <w:jc w:val="both"/>
        <w:rPr>
          <w:rFonts w:ascii="Arial" w:hAnsi="Arial" w:cs="Arial"/>
          <w:sz w:val="24"/>
          <w:szCs w:val="24"/>
        </w:rPr>
      </w:pPr>
      <w:r w:rsidRPr="00351935">
        <w:rPr>
          <w:rFonts w:ascii="Arial" w:hAnsi="Arial" w:cs="Arial"/>
          <w:sz w:val="24"/>
          <w:szCs w:val="24"/>
        </w:rPr>
        <w:t xml:space="preserve">II.- Prestar con eficiencia los servicios públicos de </w:t>
      </w:r>
      <w:r w:rsidR="00366188" w:rsidRPr="00351935">
        <w:rPr>
          <w:rFonts w:ascii="Arial" w:hAnsi="Arial" w:cs="Arial"/>
          <w:sz w:val="24"/>
          <w:szCs w:val="24"/>
        </w:rPr>
        <w:t>agua potable y alcantarillado</w:t>
      </w:r>
      <w:r w:rsidRPr="00351935">
        <w:rPr>
          <w:rFonts w:ascii="Arial" w:hAnsi="Arial" w:cs="Arial"/>
          <w:sz w:val="24"/>
          <w:szCs w:val="24"/>
        </w:rPr>
        <w:t xml:space="preserve"> que existan</w:t>
      </w:r>
      <w:r w:rsidR="00F5652D" w:rsidRPr="00351935">
        <w:rPr>
          <w:rFonts w:ascii="Arial" w:hAnsi="Arial" w:cs="Arial"/>
          <w:sz w:val="24"/>
          <w:szCs w:val="24"/>
        </w:rPr>
        <w:t xml:space="preserve"> así como promover el uso responsable y eficiente de los mismos</w:t>
      </w:r>
      <w:r w:rsidRPr="00351935">
        <w:rPr>
          <w:rFonts w:ascii="Arial" w:hAnsi="Arial" w:cs="Arial"/>
          <w:sz w:val="24"/>
          <w:szCs w:val="24"/>
        </w:rPr>
        <w:t>;</w:t>
      </w:r>
    </w:p>
    <w:p w14:paraId="68853B1F" w14:textId="77777777" w:rsidR="00366188" w:rsidRPr="00351935" w:rsidRDefault="00B74855" w:rsidP="00366188">
      <w:pPr>
        <w:jc w:val="both"/>
        <w:rPr>
          <w:rFonts w:ascii="Arial" w:hAnsi="Arial" w:cs="Arial"/>
          <w:sz w:val="24"/>
          <w:szCs w:val="24"/>
        </w:rPr>
      </w:pPr>
      <w:r w:rsidRPr="00351935">
        <w:rPr>
          <w:rFonts w:ascii="Arial" w:hAnsi="Arial" w:cs="Arial"/>
          <w:sz w:val="24"/>
          <w:szCs w:val="24"/>
        </w:rPr>
        <w:t>III.- Llevar acabo</w:t>
      </w:r>
      <w:r w:rsidR="00366188" w:rsidRPr="00351935">
        <w:rPr>
          <w:rFonts w:ascii="Arial" w:hAnsi="Arial" w:cs="Arial"/>
          <w:sz w:val="24"/>
          <w:szCs w:val="24"/>
        </w:rPr>
        <w:t xml:space="preserve"> el tratamiento físico-químico adecuado del agua </w:t>
      </w:r>
      <w:r w:rsidRPr="00351935">
        <w:rPr>
          <w:rFonts w:ascii="Arial" w:hAnsi="Arial" w:cs="Arial"/>
          <w:sz w:val="24"/>
          <w:szCs w:val="24"/>
        </w:rPr>
        <w:t>con la finalidad de mantener la calidad de la misma</w:t>
      </w:r>
      <w:r w:rsidR="00366188" w:rsidRPr="00351935">
        <w:rPr>
          <w:rFonts w:ascii="Arial" w:hAnsi="Arial" w:cs="Arial"/>
          <w:sz w:val="24"/>
          <w:szCs w:val="24"/>
        </w:rPr>
        <w:t xml:space="preserve"> y hacerla apta para uso doméstico</w:t>
      </w:r>
      <w:r w:rsidRPr="00351935">
        <w:rPr>
          <w:rFonts w:ascii="Arial" w:hAnsi="Arial" w:cs="Arial"/>
          <w:sz w:val="24"/>
          <w:szCs w:val="24"/>
        </w:rPr>
        <w:t>;</w:t>
      </w:r>
    </w:p>
    <w:p w14:paraId="5A3A131D" w14:textId="77777777" w:rsidR="00B74855" w:rsidRPr="00351935" w:rsidRDefault="00B74855" w:rsidP="00366188">
      <w:pPr>
        <w:jc w:val="both"/>
        <w:rPr>
          <w:rFonts w:ascii="Arial" w:hAnsi="Arial" w:cs="Arial"/>
          <w:sz w:val="24"/>
          <w:szCs w:val="24"/>
        </w:rPr>
      </w:pPr>
      <w:r w:rsidRPr="00351935">
        <w:rPr>
          <w:rFonts w:ascii="Arial" w:hAnsi="Arial" w:cs="Arial"/>
          <w:sz w:val="24"/>
          <w:szCs w:val="24"/>
        </w:rPr>
        <w:t>IV.- Elaborar los estudios y proyectos para la construcción de redes de agua potable</w:t>
      </w:r>
      <w:r w:rsidR="00366188" w:rsidRPr="00351935">
        <w:rPr>
          <w:rFonts w:ascii="Arial" w:hAnsi="Arial" w:cs="Arial"/>
          <w:sz w:val="24"/>
          <w:szCs w:val="24"/>
        </w:rPr>
        <w:t xml:space="preserve"> y</w:t>
      </w:r>
      <w:r w:rsidRPr="00351935">
        <w:rPr>
          <w:rFonts w:ascii="Arial" w:hAnsi="Arial" w:cs="Arial"/>
          <w:sz w:val="24"/>
          <w:szCs w:val="24"/>
        </w:rPr>
        <w:t xml:space="preserve"> alcantarilla</w:t>
      </w:r>
      <w:r w:rsidR="00366188" w:rsidRPr="00351935">
        <w:rPr>
          <w:rFonts w:ascii="Arial" w:hAnsi="Arial" w:cs="Arial"/>
          <w:sz w:val="24"/>
          <w:szCs w:val="24"/>
        </w:rPr>
        <w:t>do y dar seguimiento y orientación a</w:t>
      </w:r>
      <w:r w:rsidRPr="00351935">
        <w:rPr>
          <w:rFonts w:ascii="Arial" w:hAnsi="Arial" w:cs="Arial"/>
          <w:sz w:val="24"/>
          <w:szCs w:val="24"/>
        </w:rPr>
        <w:t xml:space="preserve"> los proyectos que presenten los particulares;</w:t>
      </w:r>
    </w:p>
    <w:p w14:paraId="00FC2D3C" w14:textId="77777777" w:rsidR="00B74855" w:rsidRPr="00351935" w:rsidRDefault="00B74855" w:rsidP="00366188">
      <w:pPr>
        <w:jc w:val="both"/>
        <w:rPr>
          <w:rFonts w:ascii="Arial" w:hAnsi="Arial" w:cs="Arial"/>
          <w:sz w:val="24"/>
          <w:szCs w:val="24"/>
        </w:rPr>
      </w:pPr>
      <w:r w:rsidRPr="00351935">
        <w:rPr>
          <w:rFonts w:ascii="Arial" w:hAnsi="Arial" w:cs="Arial"/>
          <w:sz w:val="24"/>
          <w:szCs w:val="24"/>
        </w:rPr>
        <w:t>V.- Prestar asistencia técnica a las localidades del municipio que administren su propio sistema, en la construcción conservación, mantenimiento, operación de los sistemas de agua pot</w:t>
      </w:r>
      <w:r w:rsidR="00366188" w:rsidRPr="00351935">
        <w:rPr>
          <w:rFonts w:ascii="Arial" w:hAnsi="Arial" w:cs="Arial"/>
          <w:sz w:val="24"/>
          <w:szCs w:val="24"/>
        </w:rPr>
        <w:t>able y alcantarillado</w:t>
      </w:r>
      <w:r w:rsidRPr="00351935">
        <w:rPr>
          <w:rFonts w:ascii="Arial" w:hAnsi="Arial" w:cs="Arial"/>
          <w:sz w:val="24"/>
          <w:szCs w:val="24"/>
        </w:rPr>
        <w:t>;</w:t>
      </w:r>
    </w:p>
    <w:p w14:paraId="65600746" w14:textId="77777777" w:rsidR="00B74855" w:rsidRPr="00351935" w:rsidRDefault="00B74855" w:rsidP="00366188">
      <w:pPr>
        <w:jc w:val="both"/>
        <w:rPr>
          <w:rFonts w:ascii="Arial" w:hAnsi="Arial" w:cs="Arial"/>
          <w:sz w:val="24"/>
          <w:szCs w:val="24"/>
        </w:rPr>
      </w:pPr>
      <w:r w:rsidRPr="00351935">
        <w:rPr>
          <w:rFonts w:ascii="Arial" w:hAnsi="Arial" w:cs="Arial"/>
          <w:sz w:val="24"/>
          <w:szCs w:val="24"/>
        </w:rPr>
        <w:t>VI.-Operar</w:t>
      </w:r>
      <w:r w:rsidR="00366188" w:rsidRPr="00351935">
        <w:rPr>
          <w:rFonts w:ascii="Arial" w:hAnsi="Arial" w:cs="Arial"/>
          <w:sz w:val="24"/>
          <w:szCs w:val="24"/>
        </w:rPr>
        <w:t>,</w:t>
      </w:r>
      <w:r w:rsidRPr="00351935">
        <w:rPr>
          <w:rFonts w:ascii="Arial" w:hAnsi="Arial" w:cs="Arial"/>
          <w:sz w:val="24"/>
          <w:szCs w:val="24"/>
        </w:rPr>
        <w:t xml:space="preserve"> administrar los sistemas de agua potable, alcantarillado y saneamiento de las comunidades del municipio, cuando estas así lo soliciten;</w:t>
      </w:r>
    </w:p>
    <w:p w14:paraId="3003F647" w14:textId="77777777" w:rsidR="00B74855" w:rsidRPr="00351935" w:rsidRDefault="00B74855" w:rsidP="00366188">
      <w:pPr>
        <w:jc w:val="both"/>
        <w:rPr>
          <w:rFonts w:ascii="Arial" w:hAnsi="Arial" w:cs="Arial"/>
          <w:sz w:val="24"/>
          <w:szCs w:val="24"/>
        </w:rPr>
      </w:pPr>
      <w:r w:rsidRPr="00351935">
        <w:rPr>
          <w:rFonts w:ascii="Arial" w:hAnsi="Arial" w:cs="Arial"/>
          <w:sz w:val="24"/>
          <w:szCs w:val="24"/>
        </w:rPr>
        <w:t>VII.- Proponer y ejecutar obras y servicios de ag</w:t>
      </w:r>
      <w:r w:rsidR="00366188" w:rsidRPr="00351935">
        <w:rPr>
          <w:rFonts w:ascii="Arial" w:hAnsi="Arial" w:cs="Arial"/>
          <w:sz w:val="24"/>
          <w:szCs w:val="24"/>
        </w:rPr>
        <w:t>ua potable y alcantarillado</w:t>
      </w:r>
      <w:r w:rsidRPr="00351935">
        <w:rPr>
          <w:rFonts w:ascii="Arial" w:hAnsi="Arial" w:cs="Arial"/>
          <w:sz w:val="24"/>
          <w:szCs w:val="24"/>
        </w:rPr>
        <w:t>, por si o, a través de terceros, con la cooperación y participación de los</w:t>
      </w:r>
      <w:r w:rsidR="00F5652D" w:rsidRPr="00351935">
        <w:rPr>
          <w:rFonts w:ascii="Arial" w:hAnsi="Arial" w:cs="Arial"/>
          <w:sz w:val="24"/>
          <w:szCs w:val="24"/>
        </w:rPr>
        <w:t xml:space="preserve"> colonos y vecinos del área beneficiada</w:t>
      </w:r>
      <w:r w:rsidRPr="00351935">
        <w:rPr>
          <w:rFonts w:ascii="Arial" w:hAnsi="Arial" w:cs="Arial"/>
          <w:sz w:val="24"/>
          <w:szCs w:val="24"/>
        </w:rPr>
        <w:t>;</w:t>
      </w:r>
    </w:p>
    <w:p w14:paraId="230BCBAD" w14:textId="77777777" w:rsidR="00B74855" w:rsidRPr="00351935" w:rsidRDefault="00B74855" w:rsidP="00337D7F">
      <w:pPr>
        <w:jc w:val="both"/>
        <w:rPr>
          <w:rFonts w:ascii="Arial" w:hAnsi="Arial" w:cs="Arial"/>
          <w:sz w:val="24"/>
          <w:szCs w:val="24"/>
        </w:rPr>
      </w:pPr>
      <w:r w:rsidRPr="00351935">
        <w:rPr>
          <w:rFonts w:ascii="Arial" w:hAnsi="Arial" w:cs="Arial"/>
          <w:sz w:val="24"/>
          <w:szCs w:val="24"/>
        </w:rPr>
        <w:t>VIII.- Coordinar acciones con la dirección de obras públicas para reparar las rupturas de banquetas, pavimento, adoquín o concreto por tomas de agua o descargas de drenaje, así como reparaciones en las redes;</w:t>
      </w:r>
    </w:p>
    <w:p w14:paraId="16916313" w14:textId="67793F30" w:rsidR="00B74855" w:rsidRPr="00351935" w:rsidRDefault="00B74855" w:rsidP="00337D7F">
      <w:pPr>
        <w:jc w:val="both"/>
        <w:rPr>
          <w:rFonts w:ascii="Arial" w:hAnsi="Arial" w:cs="Arial"/>
          <w:sz w:val="24"/>
          <w:szCs w:val="24"/>
        </w:rPr>
      </w:pPr>
      <w:r w:rsidRPr="00351935">
        <w:rPr>
          <w:rFonts w:ascii="Arial" w:hAnsi="Arial" w:cs="Arial"/>
          <w:sz w:val="24"/>
          <w:szCs w:val="24"/>
        </w:rPr>
        <w:t xml:space="preserve">IX.- Coordinar acciones con las dependencias y entidades de la administración pública federal y estatal y concertar con los </w:t>
      </w:r>
      <w:r w:rsidRPr="0041550E">
        <w:rPr>
          <w:rFonts w:ascii="Arial" w:hAnsi="Arial" w:cs="Arial"/>
          <w:sz w:val="24"/>
          <w:szCs w:val="24"/>
        </w:rPr>
        <w:t>se</w:t>
      </w:r>
      <w:r w:rsidR="00366188" w:rsidRPr="0041550E">
        <w:rPr>
          <w:rFonts w:ascii="Arial" w:hAnsi="Arial" w:cs="Arial"/>
          <w:sz w:val="24"/>
          <w:szCs w:val="24"/>
        </w:rPr>
        <w:t>ctores sociales</w:t>
      </w:r>
      <w:r w:rsidR="00366188" w:rsidRPr="00351935">
        <w:rPr>
          <w:rFonts w:ascii="Arial" w:hAnsi="Arial" w:cs="Arial"/>
          <w:sz w:val="24"/>
          <w:szCs w:val="24"/>
        </w:rPr>
        <w:t>, la</w:t>
      </w:r>
      <w:r w:rsidRPr="00351935">
        <w:rPr>
          <w:rFonts w:ascii="Arial" w:hAnsi="Arial" w:cs="Arial"/>
          <w:sz w:val="24"/>
          <w:szCs w:val="24"/>
        </w:rPr>
        <w:t xml:space="preserve"> ejecución de programas y proyectos en materia de agua po</w:t>
      </w:r>
      <w:r w:rsidR="00337D7F" w:rsidRPr="00351935">
        <w:rPr>
          <w:rFonts w:ascii="Arial" w:hAnsi="Arial" w:cs="Arial"/>
          <w:sz w:val="24"/>
          <w:szCs w:val="24"/>
        </w:rPr>
        <w:t>table y alcantarillado</w:t>
      </w:r>
      <w:r w:rsidRPr="00351935">
        <w:rPr>
          <w:rFonts w:ascii="Arial" w:hAnsi="Arial" w:cs="Arial"/>
          <w:sz w:val="24"/>
          <w:szCs w:val="24"/>
        </w:rPr>
        <w:t>;</w:t>
      </w:r>
    </w:p>
    <w:p w14:paraId="62927E5B" w14:textId="77777777" w:rsidR="00B74855" w:rsidRPr="00351935" w:rsidRDefault="00B74855" w:rsidP="00337D7F">
      <w:pPr>
        <w:jc w:val="both"/>
        <w:rPr>
          <w:rFonts w:ascii="Arial" w:hAnsi="Arial" w:cs="Arial"/>
          <w:sz w:val="24"/>
          <w:szCs w:val="24"/>
        </w:rPr>
      </w:pPr>
      <w:r w:rsidRPr="00351935">
        <w:rPr>
          <w:rFonts w:ascii="Arial" w:hAnsi="Arial" w:cs="Arial"/>
          <w:sz w:val="24"/>
          <w:szCs w:val="24"/>
        </w:rPr>
        <w:t>X.-Proponer las tarifas o cuotas por los servicios públicos de agua potable y alcantarillado</w:t>
      </w:r>
      <w:r w:rsidR="00F5652D" w:rsidRPr="00351935">
        <w:rPr>
          <w:rFonts w:ascii="Arial" w:hAnsi="Arial" w:cs="Arial"/>
          <w:sz w:val="24"/>
          <w:szCs w:val="24"/>
        </w:rPr>
        <w:t xml:space="preserve"> así como las multas o sanciones </w:t>
      </w:r>
      <w:r w:rsidRPr="00351935">
        <w:rPr>
          <w:rFonts w:ascii="Arial" w:hAnsi="Arial" w:cs="Arial"/>
          <w:sz w:val="24"/>
          <w:szCs w:val="24"/>
        </w:rPr>
        <w:t xml:space="preserve"> para los efectos de iniciativ</w:t>
      </w:r>
      <w:r w:rsidR="00337D7F" w:rsidRPr="00351935">
        <w:rPr>
          <w:rFonts w:ascii="Arial" w:hAnsi="Arial" w:cs="Arial"/>
          <w:sz w:val="24"/>
          <w:szCs w:val="24"/>
        </w:rPr>
        <w:t xml:space="preserve">a de ley </w:t>
      </w:r>
      <w:r w:rsidR="00337D7F" w:rsidRPr="00351935">
        <w:rPr>
          <w:rFonts w:ascii="Arial" w:hAnsi="Arial" w:cs="Arial"/>
          <w:sz w:val="24"/>
          <w:szCs w:val="24"/>
        </w:rPr>
        <w:lastRenderedPageBreak/>
        <w:t>de ingresos; así como</w:t>
      </w:r>
      <w:r w:rsidRPr="00351935">
        <w:rPr>
          <w:rFonts w:ascii="Arial" w:hAnsi="Arial" w:cs="Arial"/>
          <w:sz w:val="24"/>
          <w:szCs w:val="24"/>
        </w:rPr>
        <w:t xml:space="preserve"> notificar, cobrar o gestionar el cobro de las mismas por la prestación </w:t>
      </w:r>
      <w:r w:rsidR="00337D7F" w:rsidRPr="00351935">
        <w:rPr>
          <w:rFonts w:ascii="Arial" w:hAnsi="Arial" w:cs="Arial"/>
          <w:sz w:val="24"/>
          <w:szCs w:val="24"/>
        </w:rPr>
        <w:t>de los citados servicios</w:t>
      </w:r>
      <w:r w:rsidRPr="00351935">
        <w:rPr>
          <w:rFonts w:ascii="Arial" w:hAnsi="Arial" w:cs="Arial"/>
          <w:sz w:val="24"/>
          <w:szCs w:val="24"/>
        </w:rPr>
        <w:t>;</w:t>
      </w:r>
    </w:p>
    <w:p w14:paraId="29065A94" w14:textId="77777777" w:rsidR="00453D8E" w:rsidRPr="00351935" w:rsidRDefault="00453D8E" w:rsidP="00337D7F">
      <w:pPr>
        <w:jc w:val="both"/>
        <w:rPr>
          <w:rFonts w:ascii="Arial" w:hAnsi="Arial" w:cs="Arial"/>
          <w:sz w:val="24"/>
          <w:szCs w:val="24"/>
        </w:rPr>
      </w:pPr>
      <w:r w:rsidRPr="00351935">
        <w:rPr>
          <w:rFonts w:ascii="Arial" w:hAnsi="Arial" w:cs="Arial"/>
          <w:sz w:val="24"/>
          <w:szCs w:val="24"/>
        </w:rPr>
        <w:t>XI.- Administrar adecuadamente el padrón de usuarios del servicio de agua potable.</w:t>
      </w:r>
    </w:p>
    <w:p w14:paraId="73CD9A5B" w14:textId="77777777" w:rsidR="00B74855" w:rsidRPr="00351935" w:rsidRDefault="00337D7F" w:rsidP="00337D7F">
      <w:pPr>
        <w:jc w:val="both"/>
        <w:rPr>
          <w:rFonts w:ascii="Arial" w:hAnsi="Arial" w:cs="Arial"/>
          <w:sz w:val="24"/>
          <w:szCs w:val="24"/>
        </w:rPr>
      </w:pPr>
      <w:r w:rsidRPr="00351935">
        <w:rPr>
          <w:rFonts w:ascii="Arial" w:hAnsi="Arial" w:cs="Arial"/>
          <w:sz w:val="24"/>
          <w:szCs w:val="24"/>
        </w:rPr>
        <w:t>X</w:t>
      </w:r>
      <w:r w:rsidR="00453D8E" w:rsidRPr="00351935">
        <w:rPr>
          <w:rFonts w:ascii="Arial" w:hAnsi="Arial" w:cs="Arial"/>
          <w:sz w:val="24"/>
          <w:szCs w:val="24"/>
        </w:rPr>
        <w:t>I</w:t>
      </w:r>
      <w:r w:rsidRPr="00351935">
        <w:rPr>
          <w:rFonts w:ascii="Arial" w:hAnsi="Arial" w:cs="Arial"/>
          <w:sz w:val="24"/>
          <w:szCs w:val="24"/>
        </w:rPr>
        <w:t>I.- Remitir</w:t>
      </w:r>
      <w:r w:rsidR="00B74855" w:rsidRPr="00351935">
        <w:rPr>
          <w:rFonts w:ascii="Arial" w:hAnsi="Arial" w:cs="Arial"/>
          <w:sz w:val="24"/>
          <w:szCs w:val="24"/>
        </w:rPr>
        <w:t xml:space="preserve"> al organismo estatal y/o federal la información relacionada a la administración, operación y mantenimiento de los servicios</w:t>
      </w:r>
      <w:r w:rsidRPr="00351935">
        <w:rPr>
          <w:rFonts w:ascii="Arial" w:hAnsi="Arial" w:cs="Arial"/>
          <w:sz w:val="24"/>
          <w:szCs w:val="24"/>
        </w:rPr>
        <w:t xml:space="preserve"> en el momento que sea solicitada</w:t>
      </w:r>
      <w:r w:rsidR="00B74855" w:rsidRPr="00351935">
        <w:rPr>
          <w:rFonts w:ascii="Arial" w:hAnsi="Arial" w:cs="Arial"/>
          <w:sz w:val="24"/>
          <w:szCs w:val="24"/>
        </w:rPr>
        <w:t>;</w:t>
      </w:r>
    </w:p>
    <w:p w14:paraId="31A796E9" w14:textId="77777777" w:rsidR="00B74855" w:rsidRPr="00351935" w:rsidRDefault="00B74855" w:rsidP="00337D7F">
      <w:pPr>
        <w:jc w:val="both"/>
        <w:rPr>
          <w:rFonts w:ascii="Arial" w:hAnsi="Arial" w:cs="Arial"/>
          <w:sz w:val="24"/>
          <w:szCs w:val="24"/>
        </w:rPr>
      </w:pPr>
      <w:r w:rsidRPr="00351935">
        <w:rPr>
          <w:rFonts w:ascii="Arial" w:hAnsi="Arial" w:cs="Arial"/>
          <w:sz w:val="24"/>
          <w:szCs w:val="24"/>
        </w:rPr>
        <w:t>XI</w:t>
      </w:r>
      <w:r w:rsidR="00453D8E" w:rsidRPr="00351935">
        <w:rPr>
          <w:rFonts w:ascii="Arial" w:hAnsi="Arial" w:cs="Arial"/>
          <w:sz w:val="24"/>
          <w:szCs w:val="24"/>
        </w:rPr>
        <w:t>I</w:t>
      </w:r>
      <w:r w:rsidRPr="00351935">
        <w:rPr>
          <w:rFonts w:ascii="Arial" w:hAnsi="Arial" w:cs="Arial"/>
          <w:sz w:val="24"/>
          <w:szCs w:val="24"/>
        </w:rPr>
        <w:t>I.-Las demás atribuciones que le otorgue este reglamento.</w:t>
      </w:r>
    </w:p>
    <w:p w14:paraId="4A72BE2A" w14:textId="1F7BED0D" w:rsidR="00A14C59" w:rsidRPr="00F06681" w:rsidRDefault="00B74855" w:rsidP="00F06681">
      <w:pPr>
        <w:jc w:val="both"/>
        <w:rPr>
          <w:rFonts w:ascii="Arial" w:hAnsi="Arial" w:cs="Arial"/>
          <w:sz w:val="24"/>
          <w:szCs w:val="24"/>
        </w:rPr>
      </w:pPr>
      <w:r w:rsidRPr="00351935">
        <w:rPr>
          <w:rFonts w:ascii="Arial" w:hAnsi="Arial" w:cs="Arial"/>
          <w:b/>
          <w:sz w:val="24"/>
          <w:szCs w:val="24"/>
        </w:rPr>
        <w:t xml:space="preserve">ARTÍCULO 6.- </w:t>
      </w:r>
      <w:r w:rsidRPr="00351935">
        <w:rPr>
          <w:rFonts w:ascii="Arial" w:hAnsi="Arial" w:cs="Arial"/>
          <w:sz w:val="24"/>
          <w:szCs w:val="24"/>
        </w:rPr>
        <w:t xml:space="preserve">Para la prestación de </w:t>
      </w:r>
      <w:r w:rsidR="009C762B" w:rsidRPr="00351935">
        <w:rPr>
          <w:rFonts w:ascii="Arial" w:hAnsi="Arial" w:cs="Arial"/>
          <w:sz w:val="24"/>
          <w:szCs w:val="24"/>
        </w:rPr>
        <w:t xml:space="preserve">los </w:t>
      </w:r>
      <w:r w:rsidR="00F5652D" w:rsidRPr="00351935">
        <w:rPr>
          <w:rFonts w:ascii="Arial" w:hAnsi="Arial" w:cs="Arial"/>
          <w:sz w:val="24"/>
          <w:szCs w:val="24"/>
        </w:rPr>
        <w:t>servicios de agua potable y</w:t>
      </w:r>
      <w:r w:rsidR="009C762B" w:rsidRPr="00351935">
        <w:rPr>
          <w:rFonts w:ascii="Arial" w:hAnsi="Arial" w:cs="Arial"/>
          <w:sz w:val="24"/>
          <w:szCs w:val="24"/>
        </w:rPr>
        <w:t xml:space="preserve"> </w:t>
      </w:r>
      <w:r w:rsidR="00F5652D" w:rsidRPr="00351935">
        <w:rPr>
          <w:rFonts w:ascii="Arial" w:hAnsi="Arial" w:cs="Arial"/>
          <w:sz w:val="24"/>
          <w:szCs w:val="24"/>
        </w:rPr>
        <w:t>alcantarillado en las localidades</w:t>
      </w:r>
      <w:r w:rsidRPr="00351935">
        <w:rPr>
          <w:rFonts w:ascii="Arial" w:hAnsi="Arial" w:cs="Arial"/>
          <w:sz w:val="24"/>
          <w:szCs w:val="24"/>
        </w:rPr>
        <w:t xml:space="preserve"> d</w:t>
      </w:r>
      <w:r w:rsidR="00A14C59">
        <w:rPr>
          <w:rFonts w:ascii="Arial" w:hAnsi="Arial" w:cs="Arial"/>
          <w:sz w:val="24"/>
          <w:szCs w:val="24"/>
        </w:rPr>
        <w:t>el municipio</w:t>
      </w:r>
      <w:r w:rsidR="009C762B" w:rsidRPr="00351935">
        <w:rPr>
          <w:rFonts w:ascii="Arial" w:hAnsi="Arial" w:cs="Arial"/>
          <w:sz w:val="24"/>
          <w:szCs w:val="24"/>
        </w:rPr>
        <w:t xml:space="preserve"> </w:t>
      </w:r>
      <w:r w:rsidR="00842D52">
        <w:rPr>
          <w:rFonts w:ascii="Arial" w:hAnsi="Arial" w:cs="Arial"/>
          <w:sz w:val="24"/>
          <w:szCs w:val="24"/>
        </w:rPr>
        <w:t>ser</w:t>
      </w:r>
      <w:r w:rsidR="00A14C59">
        <w:rPr>
          <w:rFonts w:ascii="Arial" w:hAnsi="Arial" w:cs="Arial"/>
          <w:sz w:val="24"/>
          <w:szCs w:val="24"/>
        </w:rPr>
        <w:t>án los comités de agua quienes s</w:t>
      </w:r>
      <w:r w:rsidR="00842D52">
        <w:rPr>
          <w:rFonts w:ascii="Arial" w:hAnsi="Arial" w:cs="Arial"/>
          <w:sz w:val="24"/>
          <w:szCs w:val="24"/>
        </w:rPr>
        <w:t xml:space="preserve">e </w:t>
      </w:r>
      <w:proofErr w:type="gramStart"/>
      <w:r w:rsidR="00842D52" w:rsidRPr="00E84E3B">
        <w:rPr>
          <w:rFonts w:ascii="Arial" w:hAnsi="Arial" w:cs="Arial"/>
          <w:sz w:val="24"/>
          <w:szCs w:val="24"/>
        </w:rPr>
        <w:t>encargar</w:t>
      </w:r>
      <w:r w:rsidR="00E84E3B" w:rsidRPr="00E84E3B">
        <w:rPr>
          <w:rFonts w:ascii="Arial" w:hAnsi="Arial" w:cs="Arial"/>
          <w:sz w:val="24"/>
          <w:szCs w:val="24"/>
        </w:rPr>
        <w:t>an</w:t>
      </w:r>
      <w:proofErr w:type="gramEnd"/>
      <w:r w:rsidR="00E84E3B" w:rsidRPr="00E84E3B">
        <w:rPr>
          <w:rFonts w:ascii="Arial" w:hAnsi="Arial" w:cs="Arial"/>
          <w:sz w:val="24"/>
          <w:szCs w:val="24"/>
        </w:rPr>
        <w:t xml:space="preserve"> de la operación del servicio.</w:t>
      </w:r>
      <w:bookmarkStart w:id="2" w:name="_GoBack"/>
      <w:bookmarkEnd w:id="2"/>
    </w:p>
    <w:p w14:paraId="1C1DCC43" w14:textId="77777777" w:rsidR="00B74855" w:rsidRPr="00FA443E" w:rsidRDefault="00B74855" w:rsidP="00FA443E">
      <w:pPr>
        <w:pStyle w:val="Ttulo1"/>
        <w:jc w:val="center"/>
        <w:rPr>
          <w:rFonts w:ascii="Arial" w:hAnsi="Arial" w:cs="Arial"/>
          <w:b/>
          <w:color w:val="000000" w:themeColor="text1"/>
          <w:sz w:val="24"/>
          <w:szCs w:val="24"/>
        </w:rPr>
      </w:pPr>
      <w:bookmarkStart w:id="3" w:name="_Toc85119608"/>
      <w:r w:rsidRPr="00FA443E">
        <w:rPr>
          <w:rFonts w:ascii="Arial" w:hAnsi="Arial" w:cs="Arial"/>
          <w:b/>
          <w:color w:val="000000" w:themeColor="text1"/>
          <w:sz w:val="24"/>
          <w:szCs w:val="24"/>
        </w:rPr>
        <w:t>CAPITULO II</w:t>
      </w:r>
      <w:bookmarkEnd w:id="3"/>
    </w:p>
    <w:p w14:paraId="3E31F1B8" w14:textId="77777777" w:rsidR="00B74855" w:rsidRPr="00FA443E" w:rsidRDefault="00B74855" w:rsidP="00FA443E">
      <w:pPr>
        <w:pStyle w:val="Ttulo1"/>
        <w:jc w:val="center"/>
        <w:rPr>
          <w:rFonts w:ascii="Arial" w:hAnsi="Arial" w:cs="Arial"/>
          <w:b/>
          <w:color w:val="000000" w:themeColor="text1"/>
          <w:sz w:val="24"/>
          <w:szCs w:val="24"/>
        </w:rPr>
      </w:pPr>
      <w:bookmarkStart w:id="4" w:name="_Toc85119609"/>
      <w:r w:rsidRPr="00FA443E">
        <w:rPr>
          <w:rFonts w:ascii="Arial" w:hAnsi="Arial" w:cs="Arial"/>
          <w:b/>
          <w:color w:val="000000" w:themeColor="text1"/>
          <w:sz w:val="24"/>
          <w:szCs w:val="24"/>
        </w:rPr>
        <w:t>DE LOS DERECHOS POR CONEXIÓN Y TARIFAS</w:t>
      </w:r>
      <w:bookmarkEnd w:id="4"/>
    </w:p>
    <w:p w14:paraId="1D12EF58" w14:textId="77777777" w:rsidR="009C762B" w:rsidRPr="00351935" w:rsidRDefault="009C762B" w:rsidP="001602E7">
      <w:pPr>
        <w:jc w:val="both"/>
        <w:rPr>
          <w:rFonts w:ascii="Arial" w:hAnsi="Arial" w:cs="Arial"/>
          <w:sz w:val="24"/>
          <w:szCs w:val="24"/>
        </w:rPr>
      </w:pPr>
      <w:r w:rsidRPr="00351935">
        <w:rPr>
          <w:rFonts w:ascii="Arial" w:hAnsi="Arial" w:cs="Arial"/>
          <w:b/>
          <w:sz w:val="24"/>
          <w:szCs w:val="24"/>
        </w:rPr>
        <w:t xml:space="preserve">ARTÍCULO 7.- </w:t>
      </w:r>
      <w:r w:rsidRPr="00351935">
        <w:rPr>
          <w:rFonts w:ascii="Arial" w:hAnsi="Arial" w:cs="Arial"/>
          <w:sz w:val="24"/>
          <w:szCs w:val="24"/>
        </w:rPr>
        <w:t xml:space="preserve">Cuando los </w:t>
      </w:r>
      <w:r w:rsidR="001602E7" w:rsidRPr="00351935">
        <w:rPr>
          <w:rFonts w:ascii="Arial" w:hAnsi="Arial" w:cs="Arial"/>
          <w:sz w:val="24"/>
          <w:szCs w:val="24"/>
        </w:rPr>
        <w:t xml:space="preserve">usuarios soliciten la conexión </w:t>
      </w:r>
      <w:r w:rsidRPr="00351935">
        <w:rPr>
          <w:rFonts w:ascii="Arial" w:hAnsi="Arial" w:cs="Arial"/>
          <w:sz w:val="24"/>
          <w:szCs w:val="24"/>
        </w:rPr>
        <w:t>de su predio, ya urbanizado, a los servicios de agua potable y/o alca</w:t>
      </w:r>
      <w:r w:rsidR="001602E7" w:rsidRPr="00351935">
        <w:rPr>
          <w:rFonts w:ascii="Arial" w:hAnsi="Arial" w:cs="Arial"/>
          <w:sz w:val="24"/>
          <w:szCs w:val="24"/>
        </w:rPr>
        <w:t>ntarillado, deberán acudir a la Tesorería Municipal a cubrir el monto por concepto de</w:t>
      </w:r>
      <w:r w:rsidRPr="00351935">
        <w:rPr>
          <w:rFonts w:ascii="Arial" w:hAnsi="Arial" w:cs="Arial"/>
          <w:sz w:val="24"/>
          <w:szCs w:val="24"/>
        </w:rPr>
        <w:t xml:space="preserve"> los derechos de conexión del servicio que para este efecto señala la ley de ingreso vigente</w:t>
      </w:r>
      <w:r w:rsidR="001602E7" w:rsidRPr="00351935">
        <w:rPr>
          <w:rFonts w:ascii="Arial" w:hAnsi="Arial" w:cs="Arial"/>
          <w:sz w:val="24"/>
          <w:szCs w:val="24"/>
        </w:rPr>
        <w:t>, además se deberá tomar en cuenta los siguientes requisitos que deberá presentar en la Dirección de Agua Potable y Alcantarillado</w:t>
      </w:r>
      <w:r w:rsidRPr="00351935">
        <w:rPr>
          <w:rFonts w:ascii="Arial" w:hAnsi="Arial" w:cs="Arial"/>
          <w:sz w:val="24"/>
          <w:szCs w:val="24"/>
        </w:rPr>
        <w:t>.</w:t>
      </w:r>
    </w:p>
    <w:p w14:paraId="7A74D217" w14:textId="77777777" w:rsidR="001602E7" w:rsidRPr="009612DD" w:rsidRDefault="001602E7" w:rsidP="001602E7">
      <w:pPr>
        <w:jc w:val="both"/>
        <w:rPr>
          <w:rFonts w:ascii="Arial" w:hAnsi="Arial" w:cs="Arial"/>
          <w:sz w:val="24"/>
          <w:szCs w:val="24"/>
        </w:rPr>
      </w:pPr>
      <w:r w:rsidRPr="009612DD">
        <w:rPr>
          <w:rFonts w:ascii="Arial" w:hAnsi="Arial" w:cs="Arial"/>
          <w:sz w:val="24"/>
          <w:szCs w:val="24"/>
        </w:rPr>
        <w:t>I. Solicitud de conexión del servicio requerido</w:t>
      </w:r>
      <w:r w:rsidR="00CC199D" w:rsidRPr="009612DD">
        <w:rPr>
          <w:rFonts w:ascii="Arial" w:hAnsi="Arial" w:cs="Arial"/>
          <w:sz w:val="24"/>
          <w:szCs w:val="24"/>
        </w:rPr>
        <w:t>;</w:t>
      </w:r>
    </w:p>
    <w:p w14:paraId="6EACB55D" w14:textId="77777777" w:rsidR="001602E7" w:rsidRPr="009612DD" w:rsidRDefault="001602E7" w:rsidP="001602E7">
      <w:pPr>
        <w:jc w:val="both"/>
        <w:rPr>
          <w:rFonts w:ascii="Arial" w:hAnsi="Arial" w:cs="Arial"/>
          <w:sz w:val="24"/>
          <w:szCs w:val="24"/>
        </w:rPr>
      </w:pPr>
      <w:r w:rsidRPr="009612DD">
        <w:rPr>
          <w:rFonts w:ascii="Arial" w:hAnsi="Arial" w:cs="Arial"/>
          <w:sz w:val="24"/>
          <w:szCs w:val="24"/>
        </w:rPr>
        <w:t>II.- Copia de credencial de elector vigente del propietario del predio</w:t>
      </w:r>
      <w:r w:rsidR="00CC199D" w:rsidRPr="009612DD">
        <w:rPr>
          <w:rFonts w:ascii="Arial" w:hAnsi="Arial" w:cs="Arial"/>
          <w:sz w:val="24"/>
          <w:szCs w:val="24"/>
        </w:rPr>
        <w:t>;</w:t>
      </w:r>
    </w:p>
    <w:p w14:paraId="72B6981C" w14:textId="77777777" w:rsidR="001602E7" w:rsidRPr="009612DD" w:rsidRDefault="001602E7" w:rsidP="001602E7">
      <w:pPr>
        <w:jc w:val="both"/>
        <w:rPr>
          <w:rFonts w:ascii="Arial" w:hAnsi="Arial" w:cs="Arial"/>
          <w:sz w:val="24"/>
          <w:szCs w:val="24"/>
        </w:rPr>
      </w:pPr>
      <w:r w:rsidRPr="009612DD">
        <w:rPr>
          <w:rFonts w:ascii="Arial" w:hAnsi="Arial" w:cs="Arial"/>
          <w:sz w:val="24"/>
          <w:szCs w:val="24"/>
        </w:rPr>
        <w:t>III.- Copia del documento que acredite la legal posesión de dicho predio</w:t>
      </w:r>
      <w:r w:rsidR="00CC199D" w:rsidRPr="009612DD">
        <w:rPr>
          <w:rFonts w:ascii="Arial" w:hAnsi="Arial" w:cs="Arial"/>
          <w:sz w:val="24"/>
          <w:szCs w:val="24"/>
        </w:rPr>
        <w:t>;</w:t>
      </w:r>
    </w:p>
    <w:p w14:paraId="61F65697" w14:textId="77777777" w:rsidR="001602E7" w:rsidRPr="00351935" w:rsidRDefault="001602E7" w:rsidP="001602E7">
      <w:pPr>
        <w:jc w:val="both"/>
        <w:rPr>
          <w:rFonts w:ascii="Arial" w:hAnsi="Arial" w:cs="Arial"/>
          <w:sz w:val="24"/>
          <w:szCs w:val="24"/>
        </w:rPr>
      </w:pPr>
      <w:r w:rsidRPr="009612DD">
        <w:rPr>
          <w:rFonts w:ascii="Arial" w:hAnsi="Arial" w:cs="Arial"/>
          <w:sz w:val="24"/>
          <w:szCs w:val="24"/>
        </w:rPr>
        <w:t>IV.- Los gastos por concepto de corte</w:t>
      </w:r>
      <w:r w:rsidR="007E51F6" w:rsidRPr="009612DD">
        <w:rPr>
          <w:rFonts w:ascii="Arial" w:hAnsi="Arial" w:cs="Arial"/>
          <w:sz w:val="24"/>
          <w:szCs w:val="24"/>
        </w:rPr>
        <w:t>, reposición</w:t>
      </w:r>
      <w:r w:rsidRPr="009612DD">
        <w:rPr>
          <w:rFonts w:ascii="Arial" w:hAnsi="Arial" w:cs="Arial"/>
          <w:sz w:val="24"/>
          <w:szCs w:val="24"/>
        </w:rPr>
        <w:t xml:space="preserve"> de pavimento y material necesario para realizar la conexión del servicio correrá</w:t>
      </w:r>
      <w:r w:rsidR="00CC199D" w:rsidRPr="009612DD">
        <w:rPr>
          <w:rFonts w:ascii="Arial" w:hAnsi="Arial" w:cs="Arial"/>
          <w:sz w:val="24"/>
          <w:szCs w:val="24"/>
        </w:rPr>
        <w:t>n</w:t>
      </w:r>
      <w:r w:rsidRPr="009612DD">
        <w:rPr>
          <w:rFonts w:ascii="Arial" w:hAnsi="Arial" w:cs="Arial"/>
          <w:sz w:val="24"/>
          <w:szCs w:val="24"/>
        </w:rPr>
        <w:t xml:space="preserve"> a cargo del usuario</w:t>
      </w:r>
      <w:r w:rsidR="00CC199D" w:rsidRPr="009612DD">
        <w:rPr>
          <w:rFonts w:ascii="Arial" w:hAnsi="Arial" w:cs="Arial"/>
          <w:sz w:val="24"/>
          <w:szCs w:val="24"/>
        </w:rPr>
        <w:t>.</w:t>
      </w:r>
    </w:p>
    <w:p w14:paraId="4264D8C4" w14:textId="77777777" w:rsidR="009C762B" w:rsidRPr="00351935" w:rsidRDefault="009C762B" w:rsidP="00336E37">
      <w:pPr>
        <w:jc w:val="both"/>
        <w:rPr>
          <w:rFonts w:ascii="Arial" w:hAnsi="Arial" w:cs="Arial"/>
          <w:sz w:val="24"/>
          <w:szCs w:val="24"/>
        </w:rPr>
      </w:pPr>
      <w:r w:rsidRPr="00351935">
        <w:rPr>
          <w:rFonts w:ascii="Arial" w:hAnsi="Arial" w:cs="Arial"/>
          <w:b/>
          <w:sz w:val="24"/>
          <w:szCs w:val="24"/>
        </w:rPr>
        <w:t xml:space="preserve">ARTÍCULO 8.- </w:t>
      </w:r>
      <w:r w:rsidR="00336E37" w:rsidRPr="00351935">
        <w:rPr>
          <w:rFonts w:ascii="Arial" w:hAnsi="Arial" w:cs="Arial"/>
          <w:sz w:val="24"/>
          <w:szCs w:val="24"/>
        </w:rPr>
        <w:t>Lo</w:t>
      </w:r>
      <w:r w:rsidRPr="00351935">
        <w:rPr>
          <w:rFonts w:ascii="Arial" w:hAnsi="Arial" w:cs="Arial"/>
          <w:sz w:val="24"/>
          <w:szCs w:val="24"/>
        </w:rPr>
        <w:t xml:space="preserve">s servicios que </w:t>
      </w:r>
      <w:r w:rsidR="00336E37" w:rsidRPr="00351935">
        <w:rPr>
          <w:rFonts w:ascii="Arial" w:hAnsi="Arial" w:cs="Arial"/>
          <w:sz w:val="24"/>
          <w:szCs w:val="24"/>
        </w:rPr>
        <w:t>la Dirección de Agua Potable d</w:t>
      </w:r>
      <w:r w:rsidRPr="00351935">
        <w:rPr>
          <w:rFonts w:ascii="Arial" w:hAnsi="Arial" w:cs="Arial"/>
          <w:sz w:val="24"/>
          <w:szCs w:val="24"/>
        </w:rPr>
        <w:t xml:space="preserve">el municipio proporciona deberán </w:t>
      </w:r>
      <w:r w:rsidR="00336E37" w:rsidRPr="00351935">
        <w:rPr>
          <w:rFonts w:ascii="Arial" w:hAnsi="Arial" w:cs="Arial"/>
          <w:sz w:val="24"/>
          <w:szCs w:val="24"/>
        </w:rPr>
        <w:t>sujetarse al régimen de cuota fija.</w:t>
      </w:r>
    </w:p>
    <w:p w14:paraId="73F742AE" w14:textId="777D34C9" w:rsidR="00842D52" w:rsidRPr="00842D52" w:rsidRDefault="009C762B" w:rsidP="00627BC8">
      <w:pPr>
        <w:jc w:val="both"/>
        <w:rPr>
          <w:rFonts w:ascii="Arial" w:hAnsi="Arial" w:cs="Arial"/>
          <w:sz w:val="24"/>
          <w:szCs w:val="24"/>
        </w:rPr>
      </w:pPr>
      <w:r w:rsidRPr="00351935">
        <w:rPr>
          <w:rFonts w:ascii="Arial" w:hAnsi="Arial" w:cs="Arial"/>
          <w:b/>
          <w:sz w:val="24"/>
          <w:szCs w:val="24"/>
        </w:rPr>
        <w:t>ARTÍCULO 9.-</w:t>
      </w:r>
      <w:r w:rsidRPr="00351935">
        <w:rPr>
          <w:rFonts w:ascii="Arial" w:hAnsi="Arial" w:cs="Arial"/>
          <w:sz w:val="24"/>
          <w:szCs w:val="24"/>
        </w:rPr>
        <w:t xml:space="preserve"> Las</w:t>
      </w:r>
      <w:r w:rsidRPr="00351935">
        <w:rPr>
          <w:rFonts w:ascii="Arial" w:hAnsi="Arial" w:cs="Arial"/>
          <w:b/>
          <w:sz w:val="24"/>
          <w:szCs w:val="24"/>
        </w:rPr>
        <w:t xml:space="preserve"> </w:t>
      </w:r>
      <w:r w:rsidRPr="00351935">
        <w:rPr>
          <w:rFonts w:ascii="Arial" w:hAnsi="Arial" w:cs="Arial"/>
          <w:sz w:val="24"/>
          <w:szCs w:val="24"/>
        </w:rPr>
        <w:t>tarifas del servicio de agua potable serán de dos clases:</w:t>
      </w:r>
    </w:p>
    <w:p w14:paraId="77CC03D5" w14:textId="77777777" w:rsidR="009C762B" w:rsidRPr="00351935" w:rsidRDefault="009C762B" w:rsidP="00627BC8">
      <w:pPr>
        <w:jc w:val="both"/>
        <w:rPr>
          <w:rFonts w:ascii="Arial" w:hAnsi="Arial" w:cs="Arial"/>
          <w:sz w:val="24"/>
          <w:szCs w:val="24"/>
        </w:rPr>
      </w:pPr>
      <w:r w:rsidRPr="00351935">
        <w:rPr>
          <w:rFonts w:ascii="Arial" w:hAnsi="Arial" w:cs="Arial"/>
          <w:sz w:val="24"/>
          <w:szCs w:val="24"/>
        </w:rPr>
        <w:t>I.- Domesticas: aplicadas a la toma que den servicio a casas habitación.</w:t>
      </w:r>
    </w:p>
    <w:p w14:paraId="68BBFDDC" w14:textId="371F15E4" w:rsidR="009C762B" w:rsidRPr="00351935" w:rsidRDefault="00627BC8" w:rsidP="00627BC8">
      <w:pPr>
        <w:jc w:val="both"/>
        <w:rPr>
          <w:rFonts w:ascii="Arial" w:hAnsi="Arial" w:cs="Arial"/>
          <w:sz w:val="24"/>
          <w:szCs w:val="24"/>
        </w:rPr>
      </w:pPr>
      <w:r w:rsidRPr="00351935">
        <w:rPr>
          <w:rFonts w:ascii="Arial" w:hAnsi="Arial" w:cs="Arial"/>
          <w:sz w:val="24"/>
          <w:szCs w:val="24"/>
        </w:rPr>
        <w:t>II.-Comerciales</w:t>
      </w:r>
      <w:r w:rsidR="009C762B" w:rsidRPr="00351935">
        <w:rPr>
          <w:rFonts w:ascii="Arial" w:hAnsi="Arial" w:cs="Arial"/>
          <w:sz w:val="24"/>
          <w:szCs w:val="24"/>
        </w:rPr>
        <w:t xml:space="preserve">: aplicadas a las que hagan uso del agua distinto al </w:t>
      </w:r>
      <w:r w:rsidR="00A14C59" w:rsidRPr="00351935">
        <w:rPr>
          <w:rFonts w:ascii="Arial" w:hAnsi="Arial" w:cs="Arial"/>
          <w:sz w:val="24"/>
          <w:szCs w:val="24"/>
        </w:rPr>
        <w:t>doméstico</w:t>
      </w:r>
      <w:r w:rsidR="009C762B" w:rsidRPr="00351935">
        <w:rPr>
          <w:rFonts w:ascii="Arial" w:hAnsi="Arial" w:cs="Arial"/>
          <w:sz w:val="24"/>
          <w:szCs w:val="24"/>
        </w:rPr>
        <w:t xml:space="preserve">, </w:t>
      </w:r>
      <w:r w:rsidRPr="00351935">
        <w:rPr>
          <w:rFonts w:ascii="Arial" w:hAnsi="Arial" w:cs="Arial"/>
          <w:sz w:val="24"/>
          <w:szCs w:val="24"/>
        </w:rPr>
        <w:t>principalmente para los negocios donde el uso del agua sea considerable</w:t>
      </w:r>
      <w:r w:rsidR="009C762B" w:rsidRPr="00351935">
        <w:rPr>
          <w:rFonts w:ascii="Arial" w:hAnsi="Arial" w:cs="Arial"/>
          <w:sz w:val="24"/>
          <w:szCs w:val="24"/>
        </w:rPr>
        <w:t>.</w:t>
      </w:r>
    </w:p>
    <w:p w14:paraId="0F06C7F4" w14:textId="77777777" w:rsidR="009C762B" w:rsidRPr="00351935" w:rsidRDefault="009C762B" w:rsidP="007E081C">
      <w:pPr>
        <w:jc w:val="both"/>
        <w:rPr>
          <w:rFonts w:ascii="Arial" w:hAnsi="Arial" w:cs="Arial"/>
          <w:sz w:val="24"/>
          <w:szCs w:val="24"/>
        </w:rPr>
      </w:pPr>
      <w:r w:rsidRPr="00351935">
        <w:rPr>
          <w:rFonts w:ascii="Arial" w:hAnsi="Arial" w:cs="Arial"/>
          <w:b/>
          <w:sz w:val="24"/>
          <w:szCs w:val="24"/>
        </w:rPr>
        <w:lastRenderedPageBreak/>
        <w:t xml:space="preserve">ARTÍCULO 10.- </w:t>
      </w:r>
      <w:r w:rsidRPr="00351935">
        <w:rPr>
          <w:rFonts w:ascii="Arial" w:hAnsi="Arial" w:cs="Arial"/>
          <w:sz w:val="24"/>
          <w:szCs w:val="24"/>
        </w:rPr>
        <w:t>Para la aplicación de las tarifas a las que se refiere el artículo anterior, estas se su</w:t>
      </w:r>
      <w:r w:rsidR="00D24385" w:rsidRPr="00351935">
        <w:rPr>
          <w:rFonts w:ascii="Arial" w:hAnsi="Arial" w:cs="Arial"/>
          <w:sz w:val="24"/>
          <w:szCs w:val="24"/>
        </w:rPr>
        <w:t>jetaran únicamente a lo que la Ley de I</w:t>
      </w:r>
      <w:r w:rsidRPr="00351935">
        <w:rPr>
          <w:rFonts w:ascii="Arial" w:hAnsi="Arial" w:cs="Arial"/>
          <w:sz w:val="24"/>
          <w:szCs w:val="24"/>
        </w:rPr>
        <w:t>ngresos señala.</w:t>
      </w:r>
    </w:p>
    <w:p w14:paraId="48EB7D07" w14:textId="1481FC01" w:rsidR="00C57486" w:rsidRPr="00C57486" w:rsidRDefault="007E081C" w:rsidP="007E081C">
      <w:pPr>
        <w:jc w:val="both"/>
        <w:rPr>
          <w:rFonts w:ascii="Arial" w:hAnsi="Arial" w:cs="Arial"/>
          <w:sz w:val="24"/>
          <w:szCs w:val="24"/>
          <w:highlight w:val="yellow"/>
        </w:rPr>
      </w:pPr>
      <w:r w:rsidRPr="00351935">
        <w:rPr>
          <w:rFonts w:ascii="Arial" w:hAnsi="Arial" w:cs="Arial"/>
          <w:b/>
          <w:sz w:val="24"/>
          <w:szCs w:val="24"/>
        </w:rPr>
        <w:t>ARTÍCULO 11</w:t>
      </w:r>
      <w:r w:rsidR="009C762B" w:rsidRPr="00351935">
        <w:rPr>
          <w:rFonts w:ascii="Arial" w:hAnsi="Arial" w:cs="Arial"/>
          <w:b/>
          <w:sz w:val="24"/>
          <w:szCs w:val="24"/>
        </w:rPr>
        <w:t xml:space="preserve">.- </w:t>
      </w:r>
      <w:r w:rsidR="009C762B" w:rsidRPr="00351935">
        <w:rPr>
          <w:rFonts w:ascii="Arial" w:hAnsi="Arial" w:cs="Arial"/>
          <w:sz w:val="24"/>
          <w:szCs w:val="24"/>
        </w:rPr>
        <w:t xml:space="preserve">Ningún usuario, sea persona física o moral, del sector </w:t>
      </w:r>
      <w:r w:rsidR="00A14C59" w:rsidRPr="00351935">
        <w:rPr>
          <w:rFonts w:ascii="Arial" w:hAnsi="Arial" w:cs="Arial"/>
          <w:sz w:val="24"/>
          <w:szCs w:val="24"/>
        </w:rPr>
        <w:t>público</w:t>
      </w:r>
      <w:r w:rsidR="009C762B" w:rsidRPr="00351935">
        <w:rPr>
          <w:rFonts w:ascii="Arial" w:hAnsi="Arial" w:cs="Arial"/>
          <w:sz w:val="24"/>
          <w:szCs w:val="24"/>
        </w:rPr>
        <w:t xml:space="preserve"> o privado, esta</w:t>
      </w:r>
      <w:r w:rsidRPr="00351935">
        <w:rPr>
          <w:rFonts w:ascii="Arial" w:hAnsi="Arial" w:cs="Arial"/>
          <w:sz w:val="24"/>
          <w:szCs w:val="24"/>
        </w:rPr>
        <w:t>rá exento del pago del servicio, a excepción de los integrante</w:t>
      </w:r>
      <w:r w:rsidR="00663DF5">
        <w:rPr>
          <w:rFonts w:ascii="Arial" w:hAnsi="Arial" w:cs="Arial"/>
          <w:sz w:val="24"/>
          <w:szCs w:val="24"/>
        </w:rPr>
        <w:t xml:space="preserve">s alguna asociación u organización con la cual exista </w:t>
      </w:r>
      <w:r w:rsidR="00486551">
        <w:rPr>
          <w:rFonts w:ascii="Arial" w:hAnsi="Arial" w:cs="Arial"/>
          <w:sz w:val="24"/>
          <w:szCs w:val="24"/>
        </w:rPr>
        <w:t>algún</w:t>
      </w:r>
      <w:r w:rsidR="00663DF5">
        <w:rPr>
          <w:rFonts w:ascii="Arial" w:hAnsi="Arial" w:cs="Arial"/>
          <w:sz w:val="24"/>
          <w:szCs w:val="24"/>
        </w:rPr>
        <w:t xml:space="preserve"> convenio</w:t>
      </w:r>
      <w:r w:rsidR="00486551">
        <w:rPr>
          <w:rFonts w:ascii="Arial" w:hAnsi="Arial" w:cs="Arial"/>
          <w:sz w:val="24"/>
          <w:szCs w:val="24"/>
        </w:rPr>
        <w:t xml:space="preserve"> entre ella y</w:t>
      </w:r>
      <w:r w:rsidR="00663DF5">
        <w:rPr>
          <w:rFonts w:ascii="Arial" w:hAnsi="Arial" w:cs="Arial"/>
          <w:sz w:val="24"/>
          <w:szCs w:val="24"/>
        </w:rPr>
        <w:t xml:space="preserve"> el H. Ayuntamiento en donde estipule lo contrario</w:t>
      </w:r>
      <w:r w:rsidRPr="00351935">
        <w:rPr>
          <w:rFonts w:ascii="Arial" w:hAnsi="Arial" w:cs="Arial"/>
          <w:sz w:val="24"/>
          <w:szCs w:val="24"/>
        </w:rPr>
        <w:t>. En caso de que alguno de ellos requiera tomas extras tendrá que pagar la tarifa normal indicada en la Ley de Ingresos Municipal</w:t>
      </w:r>
      <w:r w:rsidRPr="00C57486">
        <w:rPr>
          <w:rFonts w:ascii="Arial" w:hAnsi="Arial" w:cs="Arial"/>
          <w:sz w:val="24"/>
          <w:szCs w:val="24"/>
        </w:rPr>
        <w:t>.</w:t>
      </w:r>
      <w:r w:rsidR="00A14C59" w:rsidRPr="00C57486">
        <w:rPr>
          <w:rFonts w:ascii="Arial" w:hAnsi="Arial" w:cs="Arial"/>
          <w:sz w:val="24"/>
          <w:szCs w:val="24"/>
        </w:rPr>
        <w:t xml:space="preserve"> </w:t>
      </w:r>
    </w:p>
    <w:p w14:paraId="10E4F3BD" w14:textId="77777777" w:rsidR="007E081C" w:rsidRPr="00351935" w:rsidRDefault="007E081C" w:rsidP="00DE1D6C">
      <w:pPr>
        <w:jc w:val="both"/>
        <w:rPr>
          <w:rFonts w:ascii="Arial" w:hAnsi="Arial" w:cs="Arial"/>
          <w:sz w:val="24"/>
          <w:szCs w:val="24"/>
        </w:rPr>
      </w:pPr>
      <w:r w:rsidRPr="00351935">
        <w:rPr>
          <w:rFonts w:ascii="Arial" w:hAnsi="Arial" w:cs="Arial"/>
          <w:b/>
          <w:sz w:val="24"/>
          <w:szCs w:val="24"/>
        </w:rPr>
        <w:t xml:space="preserve">ARTÍCULO 12.- </w:t>
      </w:r>
      <w:r w:rsidRPr="00351935">
        <w:rPr>
          <w:rFonts w:ascii="Arial" w:hAnsi="Arial" w:cs="Arial"/>
          <w:sz w:val="24"/>
          <w:szCs w:val="24"/>
        </w:rPr>
        <w:t>Para evitar el cobro de recargos, las</w:t>
      </w:r>
      <w:r w:rsidR="009C762B" w:rsidRPr="00351935">
        <w:rPr>
          <w:rFonts w:ascii="Arial" w:hAnsi="Arial" w:cs="Arial"/>
          <w:sz w:val="24"/>
          <w:szCs w:val="24"/>
        </w:rPr>
        <w:t xml:space="preserve"> cuotas fijas deberán cubrirse </w:t>
      </w:r>
      <w:r w:rsidRPr="00351935">
        <w:rPr>
          <w:rFonts w:ascii="Arial" w:hAnsi="Arial" w:cs="Arial"/>
          <w:sz w:val="24"/>
          <w:szCs w:val="24"/>
        </w:rPr>
        <w:t xml:space="preserve">mensualmente </w:t>
      </w:r>
      <w:r w:rsidR="009C762B" w:rsidRPr="00351935">
        <w:rPr>
          <w:rFonts w:ascii="Arial" w:hAnsi="Arial" w:cs="Arial"/>
          <w:sz w:val="24"/>
          <w:szCs w:val="24"/>
        </w:rPr>
        <w:t>en las oficinas de la</w:t>
      </w:r>
      <w:r w:rsidR="00DE1D6C" w:rsidRPr="00351935">
        <w:rPr>
          <w:rFonts w:ascii="Arial" w:hAnsi="Arial" w:cs="Arial"/>
          <w:sz w:val="24"/>
          <w:szCs w:val="24"/>
        </w:rPr>
        <w:t xml:space="preserve"> D</w:t>
      </w:r>
      <w:r w:rsidR="009C762B" w:rsidRPr="00351935">
        <w:rPr>
          <w:rFonts w:ascii="Arial" w:hAnsi="Arial" w:cs="Arial"/>
          <w:sz w:val="24"/>
          <w:szCs w:val="24"/>
        </w:rPr>
        <w:t xml:space="preserve">irección o de los organismos operadores en las demás localidades, </w:t>
      </w:r>
      <w:r w:rsidR="00DE1D6C" w:rsidRPr="00351935">
        <w:rPr>
          <w:rFonts w:ascii="Arial" w:hAnsi="Arial" w:cs="Arial"/>
          <w:sz w:val="24"/>
          <w:szCs w:val="24"/>
        </w:rPr>
        <w:t xml:space="preserve"> esta cuota se cubrirá como máximo 15 días después de haber transcurrido el mes inmediato anterior, o bien el usuario podrá realizar pagos por adelantado del año corriente.</w:t>
      </w:r>
    </w:p>
    <w:p w14:paraId="3A675D19" w14:textId="77777777" w:rsidR="009C762B" w:rsidRPr="00351935" w:rsidRDefault="00DE1D6C" w:rsidP="00DE1D6C">
      <w:pPr>
        <w:jc w:val="both"/>
        <w:rPr>
          <w:rFonts w:ascii="Arial" w:hAnsi="Arial" w:cs="Arial"/>
          <w:sz w:val="24"/>
          <w:szCs w:val="24"/>
        </w:rPr>
      </w:pPr>
      <w:r w:rsidRPr="00351935">
        <w:rPr>
          <w:rFonts w:ascii="Arial" w:hAnsi="Arial" w:cs="Arial"/>
          <w:b/>
          <w:sz w:val="24"/>
          <w:szCs w:val="24"/>
        </w:rPr>
        <w:t>ARTÍCULO 13</w:t>
      </w:r>
      <w:r w:rsidR="009C762B" w:rsidRPr="00351935">
        <w:rPr>
          <w:rFonts w:ascii="Arial" w:hAnsi="Arial" w:cs="Arial"/>
          <w:b/>
          <w:sz w:val="24"/>
          <w:szCs w:val="24"/>
        </w:rPr>
        <w:t xml:space="preserve">.- </w:t>
      </w:r>
      <w:r w:rsidR="009C762B" w:rsidRPr="00351935">
        <w:rPr>
          <w:rFonts w:ascii="Arial" w:hAnsi="Arial" w:cs="Arial"/>
          <w:sz w:val="24"/>
          <w:szCs w:val="24"/>
        </w:rPr>
        <w:t xml:space="preserve">Los recargos que deban cobrarse a los usuarios morosos </w:t>
      </w:r>
      <w:r w:rsidRPr="00351935">
        <w:rPr>
          <w:rFonts w:ascii="Arial" w:hAnsi="Arial" w:cs="Arial"/>
          <w:sz w:val="24"/>
          <w:szCs w:val="24"/>
        </w:rPr>
        <w:t xml:space="preserve">serán en </w:t>
      </w:r>
      <w:r w:rsidR="009C762B" w:rsidRPr="00351935">
        <w:rPr>
          <w:rFonts w:ascii="Arial" w:hAnsi="Arial" w:cs="Arial"/>
          <w:sz w:val="24"/>
          <w:szCs w:val="24"/>
        </w:rPr>
        <w:t>base a lo que establezca la ley municipal de ingresos vigente.</w:t>
      </w:r>
    </w:p>
    <w:p w14:paraId="3FE73322" w14:textId="77777777" w:rsidR="00FA443E" w:rsidRDefault="00FA443E" w:rsidP="00FA443E">
      <w:pPr>
        <w:pStyle w:val="Ttulo1"/>
        <w:jc w:val="center"/>
        <w:rPr>
          <w:rFonts w:ascii="Arial" w:hAnsi="Arial" w:cs="Arial"/>
          <w:b/>
          <w:color w:val="000000" w:themeColor="text1"/>
          <w:sz w:val="24"/>
          <w:szCs w:val="24"/>
        </w:rPr>
      </w:pPr>
    </w:p>
    <w:p w14:paraId="71960F10" w14:textId="267A60FB" w:rsidR="009C762B" w:rsidRPr="00FA443E" w:rsidRDefault="009C762B" w:rsidP="00FA443E">
      <w:pPr>
        <w:pStyle w:val="Ttulo1"/>
        <w:jc w:val="center"/>
        <w:rPr>
          <w:rFonts w:ascii="Arial" w:hAnsi="Arial" w:cs="Arial"/>
          <w:b/>
          <w:color w:val="000000" w:themeColor="text1"/>
          <w:sz w:val="24"/>
          <w:szCs w:val="24"/>
        </w:rPr>
      </w:pPr>
      <w:bookmarkStart w:id="5" w:name="_Toc85119610"/>
      <w:r w:rsidRPr="00FA443E">
        <w:rPr>
          <w:rFonts w:ascii="Arial" w:hAnsi="Arial" w:cs="Arial"/>
          <w:b/>
          <w:color w:val="000000" w:themeColor="text1"/>
          <w:sz w:val="24"/>
          <w:szCs w:val="24"/>
        </w:rPr>
        <w:t>CAPITULO III</w:t>
      </w:r>
      <w:bookmarkEnd w:id="5"/>
    </w:p>
    <w:p w14:paraId="24CCD07A" w14:textId="77777777" w:rsidR="009C762B" w:rsidRPr="00FA443E" w:rsidRDefault="009C762B" w:rsidP="00FA443E">
      <w:pPr>
        <w:pStyle w:val="Ttulo1"/>
        <w:jc w:val="center"/>
        <w:rPr>
          <w:rFonts w:ascii="Arial" w:hAnsi="Arial" w:cs="Arial"/>
          <w:b/>
          <w:color w:val="000000" w:themeColor="text1"/>
          <w:sz w:val="24"/>
          <w:szCs w:val="24"/>
        </w:rPr>
      </w:pPr>
      <w:bookmarkStart w:id="6" w:name="_Toc85119611"/>
      <w:r w:rsidRPr="00FA443E">
        <w:rPr>
          <w:rFonts w:ascii="Arial" w:hAnsi="Arial" w:cs="Arial"/>
          <w:b/>
          <w:color w:val="000000" w:themeColor="text1"/>
          <w:sz w:val="24"/>
          <w:szCs w:val="24"/>
        </w:rPr>
        <w:t>DE LA PRESTACIÓN DE LOS SER</w:t>
      </w:r>
      <w:r w:rsidR="00DE1D6C" w:rsidRPr="00FA443E">
        <w:rPr>
          <w:rFonts w:ascii="Arial" w:hAnsi="Arial" w:cs="Arial"/>
          <w:b/>
          <w:color w:val="000000" w:themeColor="text1"/>
          <w:sz w:val="24"/>
          <w:szCs w:val="24"/>
        </w:rPr>
        <w:t>VICIOS PÚBLICOS DE AGUA POTABLE Y</w:t>
      </w:r>
      <w:r w:rsidRPr="00FA443E">
        <w:rPr>
          <w:rFonts w:ascii="Arial" w:hAnsi="Arial" w:cs="Arial"/>
          <w:b/>
          <w:color w:val="000000" w:themeColor="text1"/>
          <w:sz w:val="24"/>
          <w:szCs w:val="24"/>
        </w:rPr>
        <w:t xml:space="preserve"> </w:t>
      </w:r>
      <w:r w:rsidR="00DE1D6C" w:rsidRPr="00FA443E">
        <w:rPr>
          <w:rFonts w:ascii="Arial" w:hAnsi="Arial" w:cs="Arial"/>
          <w:b/>
          <w:color w:val="000000" w:themeColor="text1"/>
          <w:sz w:val="24"/>
          <w:szCs w:val="24"/>
        </w:rPr>
        <w:t>ALCANTARILLADO</w:t>
      </w:r>
      <w:bookmarkEnd w:id="6"/>
    </w:p>
    <w:p w14:paraId="60668EF1" w14:textId="77777777" w:rsidR="00DE1D6C" w:rsidRPr="00351935" w:rsidRDefault="00DE1D6C" w:rsidP="00DE1D6C">
      <w:pPr>
        <w:jc w:val="center"/>
        <w:rPr>
          <w:rFonts w:ascii="Arial" w:hAnsi="Arial" w:cs="Arial"/>
          <w:b/>
          <w:sz w:val="24"/>
          <w:szCs w:val="24"/>
        </w:rPr>
      </w:pPr>
    </w:p>
    <w:p w14:paraId="59869D59" w14:textId="2F8BDEA8" w:rsidR="009C762B" w:rsidRPr="00351935" w:rsidRDefault="00DE1D6C" w:rsidP="00DE1D6C">
      <w:pPr>
        <w:jc w:val="both"/>
        <w:rPr>
          <w:rFonts w:ascii="Arial" w:hAnsi="Arial" w:cs="Arial"/>
          <w:sz w:val="24"/>
          <w:szCs w:val="24"/>
        </w:rPr>
      </w:pPr>
      <w:r w:rsidRPr="00351935">
        <w:rPr>
          <w:rFonts w:ascii="Arial" w:hAnsi="Arial" w:cs="Arial"/>
          <w:b/>
          <w:sz w:val="24"/>
          <w:szCs w:val="24"/>
        </w:rPr>
        <w:t>ARTÍCULO 14</w:t>
      </w:r>
      <w:r w:rsidR="009C762B" w:rsidRPr="00351935">
        <w:rPr>
          <w:rFonts w:ascii="Arial" w:hAnsi="Arial" w:cs="Arial"/>
          <w:b/>
          <w:sz w:val="24"/>
          <w:szCs w:val="24"/>
        </w:rPr>
        <w:t xml:space="preserve">.- </w:t>
      </w:r>
      <w:r w:rsidR="009C762B" w:rsidRPr="00351935">
        <w:rPr>
          <w:rFonts w:ascii="Arial" w:hAnsi="Arial" w:cs="Arial"/>
          <w:sz w:val="24"/>
          <w:szCs w:val="24"/>
        </w:rPr>
        <w:t xml:space="preserve">Se </w:t>
      </w:r>
      <w:r w:rsidR="00842D52" w:rsidRPr="00351935">
        <w:rPr>
          <w:rFonts w:ascii="Arial" w:hAnsi="Arial" w:cs="Arial"/>
          <w:sz w:val="24"/>
          <w:szCs w:val="24"/>
        </w:rPr>
        <w:t>está</w:t>
      </w:r>
      <w:r w:rsidR="009C762B" w:rsidRPr="00351935">
        <w:rPr>
          <w:rFonts w:ascii="Arial" w:hAnsi="Arial" w:cs="Arial"/>
          <w:sz w:val="24"/>
          <w:szCs w:val="24"/>
        </w:rPr>
        <w:t xml:space="preserve"> obligado a prestar l</w:t>
      </w:r>
      <w:r w:rsidRPr="00351935">
        <w:rPr>
          <w:rFonts w:ascii="Arial" w:hAnsi="Arial" w:cs="Arial"/>
          <w:sz w:val="24"/>
          <w:szCs w:val="24"/>
        </w:rPr>
        <w:t>os servicios del agua potable y</w:t>
      </w:r>
      <w:r w:rsidR="008120F0" w:rsidRPr="00351935">
        <w:rPr>
          <w:rFonts w:ascii="Arial" w:hAnsi="Arial" w:cs="Arial"/>
          <w:sz w:val="24"/>
          <w:szCs w:val="24"/>
        </w:rPr>
        <w:t xml:space="preserve"> </w:t>
      </w:r>
      <w:r w:rsidRPr="00351935">
        <w:rPr>
          <w:rFonts w:ascii="Arial" w:hAnsi="Arial" w:cs="Arial"/>
          <w:sz w:val="24"/>
          <w:szCs w:val="24"/>
        </w:rPr>
        <w:t>alcantarillado</w:t>
      </w:r>
      <w:r w:rsidR="009C762B" w:rsidRPr="00351935">
        <w:rPr>
          <w:rFonts w:ascii="Arial" w:hAnsi="Arial" w:cs="Arial"/>
          <w:sz w:val="24"/>
          <w:szCs w:val="24"/>
        </w:rPr>
        <w:t xml:space="preserve">, en los lugares donde </w:t>
      </w:r>
      <w:r w:rsidRPr="00351935">
        <w:rPr>
          <w:rFonts w:ascii="Arial" w:hAnsi="Arial" w:cs="Arial"/>
          <w:sz w:val="24"/>
          <w:szCs w:val="24"/>
        </w:rPr>
        <w:t>sea factible implementar</w:t>
      </w:r>
      <w:r w:rsidR="008120F0" w:rsidRPr="00351935">
        <w:rPr>
          <w:rFonts w:ascii="Arial" w:hAnsi="Arial" w:cs="Arial"/>
          <w:sz w:val="24"/>
          <w:szCs w:val="24"/>
        </w:rPr>
        <w:t xml:space="preserve"> dichos servicios a los </w:t>
      </w:r>
      <w:r w:rsidR="009C762B" w:rsidRPr="00351935">
        <w:rPr>
          <w:rFonts w:ascii="Arial" w:hAnsi="Arial" w:cs="Arial"/>
          <w:sz w:val="24"/>
          <w:szCs w:val="24"/>
        </w:rPr>
        <w:t>propietarios o pos</w:t>
      </w:r>
      <w:r w:rsidRPr="00351935">
        <w:rPr>
          <w:rFonts w:ascii="Arial" w:hAnsi="Arial" w:cs="Arial"/>
          <w:sz w:val="24"/>
          <w:szCs w:val="24"/>
        </w:rPr>
        <w:t>eedores de los siguientes predios</w:t>
      </w:r>
      <w:r w:rsidR="009C762B" w:rsidRPr="00351935">
        <w:rPr>
          <w:rFonts w:ascii="Arial" w:hAnsi="Arial" w:cs="Arial"/>
          <w:sz w:val="24"/>
          <w:szCs w:val="24"/>
        </w:rPr>
        <w:t>:</w:t>
      </w:r>
    </w:p>
    <w:p w14:paraId="1C4F4B75" w14:textId="4BAD618A" w:rsidR="009C762B" w:rsidRPr="00351935" w:rsidRDefault="009C762B" w:rsidP="00DE1D6C">
      <w:pPr>
        <w:jc w:val="both"/>
        <w:rPr>
          <w:rFonts w:ascii="Arial" w:hAnsi="Arial" w:cs="Arial"/>
          <w:sz w:val="24"/>
          <w:szCs w:val="24"/>
        </w:rPr>
      </w:pPr>
      <w:r w:rsidRPr="00351935">
        <w:rPr>
          <w:rFonts w:ascii="Arial" w:hAnsi="Arial" w:cs="Arial"/>
          <w:sz w:val="24"/>
          <w:szCs w:val="24"/>
        </w:rPr>
        <w:t>I.- Predios Edificados</w:t>
      </w:r>
      <w:r w:rsidR="00842D52">
        <w:rPr>
          <w:rFonts w:ascii="Arial" w:hAnsi="Arial" w:cs="Arial"/>
          <w:sz w:val="24"/>
          <w:szCs w:val="24"/>
        </w:rPr>
        <w:t xml:space="preserve"> y habitados que cuenten con el servicio de agua potable</w:t>
      </w:r>
      <w:r w:rsidR="001763E2" w:rsidRPr="001763E2">
        <w:rPr>
          <w:rFonts w:ascii="Arial" w:hAnsi="Arial" w:cs="Arial"/>
          <w:color w:val="000000" w:themeColor="text1"/>
          <w:sz w:val="24"/>
          <w:szCs w:val="24"/>
        </w:rPr>
        <w:t xml:space="preserve">. el uso será únicamente </w:t>
      </w:r>
      <w:r w:rsidR="00C57486">
        <w:rPr>
          <w:rFonts w:ascii="Arial" w:hAnsi="Arial" w:cs="Arial"/>
          <w:sz w:val="24"/>
          <w:szCs w:val="24"/>
        </w:rPr>
        <w:t>doméstico</w:t>
      </w:r>
      <w:r w:rsidR="00842D52">
        <w:rPr>
          <w:rFonts w:ascii="Arial" w:hAnsi="Arial" w:cs="Arial"/>
          <w:sz w:val="24"/>
          <w:szCs w:val="24"/>
        </w:rPr>
        <w:t>.</w:t>
      </w:r>
    </w:p>
    <w:p w14:paraId="677D769F" w14:textId="435EAB38" w:rsidR="00842D52" w:rsidRPr="000913E0" w:rsidRDefault="009C762B" w:rsidP="00DE1D6C">
      <w:pPr>
        <w:jc w:val="both"/>
        <w:rPr>
          <w:rFonts w:ascii="Arial" w:hAnsi="Arial" w:cs="Arial"/>
          <w:sz w:val="24"/>
          <w:szCs w:val="24"/>
        </w:rPr>
      </w:pPr>
      <w:r w:rsidRPr="000913E0">
        <w:rPr>
          <w:rFonts w:ascii="Arial" w:hAnsi="Arial" w:cs="Arial"/>
          <w:sz w:val="24"/>
          <w:szCs w:val="24"/>
        </w:rPr>
        <w:t xml:space="preserve">II.- Giros o establecimientos </w:t>
      </w:r>
      <w:r w:rsidR="001763E2" w:rsidRPr="000913E0">
        <w:rPr>
          <w:rFonts w:ascii="Arial" w:hAnsi="Arial" w:cs="Arial"/>
          <w:sz w:val="24"/>
          <w:szCs w:val="24"/>
        </w:rPr>
        <w:t>mercantiles, de</w:t>
      </w:r>
      <w:r w:rsidR="00842D52" w:rsidRPr="000913E0">
        <w:rPr>
          <w:rFonts w:ascii="Arial" w:hAnsi="Arial" w:cs="Arial"/>
          <w:sz w:val="24"/>
          <w:szCs w:val="24"/>
        </w:rPr>
        <w:t xml:space="preserve"> prestación de servicios que requieran el servicio de agua </w:t>
      </w:r>
      <w:r w:rsidR="00A71DE5" w:rsidRPr="000913E0">
        <w:rPr>
          <w:rFonts w:ascii="Arial" w:hAnsi="Arial" w:cs="Arial"/>
          <w:sz w:val="24"/>
          <w:szCs w:val="24"/>
        </w:rPr>
        <w:t>adicional</w:t>
      </w:r>
      <w:r w:rsidR="00842D52" w:rsidRPr="000913E0">
        <w:rPr>
          <w:rFonts w:ascii="Arial" w:hAnsi="Arial" w:cs="Arial"/>
          <w:sz w:val="24"/>
          <w:szCs w:val="24"/>
        </w:rPr>
        <w:t>, se optara por la compra de una pipa de agua.</w:t>
      </w:r>
    </w:p>
    <w:p w14:paraId="2C2ED9BE" w14:textId="6E68D34B" w:rsidR="009C762B" w:rsidRDefault="00A71DE5" w:rsidP="00DE1D6C">
      <w:pPr>
        <w:jc w:val="both"/>
        <w:rPr>
          <w:rFonts w:ascii="Arial" w:hAnsi="Arial" w:cs="Arial"/>
          <w:sz w:val="24"/>
          <w:szCs w:val="24"/>
        </w:rPr>
      </w:pPr>
      <w:r w:rsidRPr="00926555">
        <w:rPr>
          <w:rFonts w:ascii="Arial" w:hAnsi="Arial" w:cs="Arial"/>
          <w:sz w:val="24"/>
          <w:szCs w:val="24"/>
        </w:rPr>
        <w:t>Industriales</w:t>
      </w:r>
      <w:r w:rsidR="008120F0" w:rsidRPr="00926555">
        <w:rPr>
          <w:rFonts w:ascii="Arial" w:hAnsi="Arial" w:cs="Arial"/>
          <w:sz w:val="24"/>
          <w:szCs w:val="24"/>
        </w:rPr>
        <w:t xml:space="preserve">, de prestación de servicios y </w:t>
      </w:r>
      <w:r w:rsidR="009C762B" w:rsidRPr="00926555">
        <w:rPr>
          <w:rFonts w:ascii="Arial" w:hAnsi="Arial" w:cs="Arial"/>
          <w:sz w:val="24"/>
          <w:szCs w:val="24"/>
        </w:rPr>
        <w:t xml:space="preserve">de cualquier otra actividad que por su naturaleza </w:t>
      </w:r>
      <w:r w:rsidR="000913E0" w:rsidRPr="00926555">
        <w:rPr>
          <w:rFonts w:ascii="Arial" w:hAnsi="Arial" w:cs="Arial"/>
          <w:sz w:val="24"/>
          <w:szCs w:val="24"/>
        </w:rPr>
        <w:t>estén obligados al uso de A</w:t>
      </w:r>
      <w:r w:rsidR="008120F0" w:rsidRPr="00926555">
        <w:rPr>
          <w:rFonts w:ascii="Arial" w:hAnsi="Arial" w:cs="Arial"/>
          <w:sz w:val="24"/>
          <w:szCs w:val="24"/>
        </w:rPr>
        <w:t xml:space="preserve">gua </w:t>
      </w:r>
      <w:r w:rsidR="000913E0" w:rsidRPr="00926555">
        <w:rPr>
          <w:rFonts w:ascii="Arial" w:hAnsi="Arial" w:cs="Arial"/>
          <w:sz w:val="24"/>
          <w:szCs w:val="24"/>
        </w:rPr>
        <w:t>P</w:t>
      </w:r>
      <w:r w:rsidR="009C762B" w:rsidRPr="00926555">
        <w:rPr>
          <w:rFonts w:ascii="Arial" w:hAnsi="Arial" w:cs="Arial"/>
          <w:sz w:val="24"/>
          <w:szCs w:val="24"/>
        </w:rPr>
        <w:t>otab</w:t>
      </w:r>
      <w:r w:rsidR="000913E0" w:rsidRPr="00926555">
        <w:rPr>
          <w:rFonts w:ascii="Arial" w:hAnsi="Arial" w:cs="Arial"/>
          <w:sz w:val="24"/>
          <w:szCs w:val="24"/>
        </w:rPr>
        <w:t>le y A</w:t>
      </w:r>
      <w:r w:rsidR="00DE1D6C" w:rsidRPr="00926555">
        <w:rPr>
          <w:rFonts w:ascii="Arial" w:hAnsi="Arial" w:cs="Arial"/>
          <w:sz w:val="24"/>
          <w:szCs w:val="24"/>
        </w:rPr>
        <w:t>lcantarillado</w:t>
      </w:r>
      <w:r w:rsidR="009C762B" w:rsidRPr="00926555">
        <w:rPr>
          <w:rFonts w:ascii="Arial" w:hAnsi="Arial" w:cs="Arial"/>
          <w:sz w:val="24"/>
          <w:szCs w:val="24"/>
        </w:rPr>
        <w:t>; siempre y cuando sea viable y no afecte la calidad del servicio para el resto de la población.</w:t>
      </w:r>
    </w:p>
    <w:p w14:paraId="5BC23A4A" w14:textId="6AB81E8F" w:rsidR="00842D52" w:rsidRPr="00351935" w:rsidRDefault="00926555" w:rsidP="00DE1D6C">
      <w:pPr>
        <w:jc w:val="both"/>
        <w:rPr>
          <w:rFonts w:ascii="Arial" w:hAnsi="Arial" w:cs="Arial"/>
          <w:sz w:val="24"/>
          <w:szCs w:val="24"/>
        </w:rPr>
      </w:pPr>
      <w:r w:rsidRPr="00926555">
        <w:rPr>
          <w:rFonts w:ascii="Arial" w:hAnsi="Arial" w:cs="Arial"/>
          <w:sz w:val="24"/>
          <w:szCs w:val="24"/>
        </w:rPr>
        <w:t>III.- L</w:t>
      </w:r>
      <w:r w:rsidR="00842D52" w:rsidRPr="00926555">
        <w:rPr>
          <w:rFonts w:ascii="Arial" w:hAnsi="Arial" w:cs="Arial"/>
          <w:sz w:val="24"/>
          <w:szCs w:val="24"/>
        </w:rPr>
        <w:t xml:space="preserve">as escuelas, el panteón, </w:t>
      </w:r>
      <w:r w:rsidRPr="00926555">
        <w:rPr>
          <w:rFonts w:ascii="Arial" w:hAnsi="Arial" w:cs="Arial"/>
          <w:sz w:val="24"/>
          <w:szCs w:val="24"/>
        </w:rPr>
        <w:t xml:space="preserve">y cualquier otra Institución Pública </w:t>
      </w:r>
      <w:r w:rsidR="00D36C4B" w:rsidRPr="00926555">
        <w:rPr>
          <w:rFonts w:ascii="Arial" w:hAnsi="Arial" w:cs="Arial"/>
          <w:sz w:val="24"/>
          <w:szCs w:val="24"/>
        </w:rPr>
        <w:t>el servicio</w:t>
      </w:r>
      <w:r w:rsidR="00842D52" w:rsidRPr="00926555">
        <w:rPr>
          <w:rFonts w:ascii="Arial" w:hAnsi="Arial" w:cs="Arial"/>
          <w:sz w:val="24"/>
          <w:szCs w:val="24"/>
        </w:rPr>
        <w:t xml:space="preserve"> de pipa será de manera gratuita, </w:t>
      </w:r>
      <w:r w:rsidR="00D75329" w:rsidRPr="00926555">
        <w:rPr>
          <w:rFonts w:ascii="Arial" w:hAnsi="Arial" w:cs="Arial"/>
          <w:sz w:val="24"/>
          <w:szCs w:val="24"/>
        </w:rPr>
        <w:t>siempre</w:t>
      </w:r>
      <w:r w:rsidR="00842D52" w:rsidRPr="00926555">
        <w:rPr>
          <w:rFonts w:ascii="Arial" w:hAnsi="Arial" w:cs="Arial"/>
          <w:sz w:val="24"/>
          <w:szCs w:val="24"/>
        </w:rPr>
        <w:t xml:space="preserve"> y cuando </w:t>
      </w:r>
      <w:r w:rsidR="00D75329" w:rsidRPr="00926555">
        <w:rPr>
          <w:rFonts w:ascii="Arial" w:hAnsi="Arial" w:cs="Arial"/>
          <w:sz w:val="24"/>
          <w:szCs w:val="24"/>
        </w:rPr>
        <w:t>notifiquen</w:t>
      </w:r>
      <w:r w:rsidR="00842D52" w:rsidRPr="00926555">
        <w:rPr>
          <w:rFonts w:ascii="Arial" w:hAnsi="Arial" w:cs="Arial"/>
          <w:sz w:val="24"/>
          <w:szCs w:val="24"/>
        </w:rPr>
        <w:t xml:space="preserve"> con oportunidad a la </w:t>
      </w:r>
      <w:r w:rsidR="000913E0" w:rsidRPr="00926555">
        <w:rPr>
          <w:rFonts w:ascii="Arial" w:hAnsi="Arial" w:cs="Arial"/>
          <w:sz w:val="24"/>
          <w:szCs w:val="24"/>
        </w:rPr>
        <w:t>D</w:t>
      </w:r>
      <w:r w:rsidR="00D75329" w:rsidRPr="00926555">
        <w:rPr>
          <w:rFonts w:ascii="Arial" w:hAnsi="Arial" w:cs="Arial"/>
          <w:sz w:val="24"/>
          <w:szCs w:val="24"/>
        </w:rPr>
        <w:t>irección</w:t>
      </w:r>
      <w:r w:rsidR="000913E0" w:rsidRPr="00926555">
        <w:rPr>
          <w:rFonts w:ascii="Arial" w:hAnsi="Arial" w:cs="Arial"/>
          <w:sz w:val="24"/>
          <w:szCs w:val="24"/>
        </w:rPr>
        <w:t xml:space="preserve"> de A</w:t>
      </w:r>
      <w:r w:rsidR="00842D52" w:rsidRPr="00926555">
        <w:rPr>
          <w:rFonts w:ascii="Arial" w:hAnsi="Arial" w:cs="Arial"/>
          <w:sz w:val="24"/>
          <w:szCs w:val="24"/>
        </w:rPr>
        <w:t>gua</w:t>
      </w:r>
      <w:r w:rsidR="000913E0" w:rsidRPr="00926555">
        <w:rPr>
          <w:rFonts w:ascii="Arial" w:hAnsi="Arial" w:cs="Arial"/>
          <w:sz w:val="24"/>
          <w:szCs w:val="24"/>
        </w:rPr>
        <w:t xml:space="preserve"> Potable y Alcantarillado.</w:t>
      </w:r>
      <w:r w:rsidR="00842D52">
        <w:rPr>
          <w:rFonts w:ascii="Arial" w:hAnsi="Arial" w:cs="Arial"/>
          <w:sz w:val="24"/>
          <w:szCs w:val="24"/>
        </w:rPr>
        <w:t xml:space="preserve"> </w:t>
      </w:r>
    </w:p>
    <w:p w14:paraId="1C642AF0" w14:textId="035B6E70" w:rsidR="009C762B" w:rsidRPr="00351935" w:rsidRDefault="00DE1D6C" w:rsidP="00DE1D6C">
      <w:pPr>
        <w:jc w:val="both"/>
        <w:rPr>
          <w:rFonts w:ascii="Arial" w:hAnsi="Arial" w:cs="Arial"/>
          <w:b/>
          <w:sz w:val="24"/>
          <w:szCs w:val="24"/>
        </w:rPr>
      </w:pPr>
      <w:r w:rsidRPr="00351935">
        <w:rPr>
          <w:rFonts w:ascii="Arial" w:hAnsi="Arial" w:cs="Arial"/>
          <w:b/>
          <w:sz w:val="24"/>
          <w:szCs w:val="24"/>
        </w:rPr>
        <w:lastRenderedPageBreak/>
        <w:t>ARTÍCULO 15</w:t>
      </w:r>
      <w:r w:rsidR="009C762B" w:rsidRPr="00351935">
        <w:rPr>
          <w:rFonts w:ascii="Arial" w:hAnsi="Arial" w:cs="Arial"/>
          <w:sz w:val="24"/>
          <w:szCs w:val="24"/>
        </w:rPr>
        <w:t>.- A cada predio, giro o estab</w:t>
      </w:r>
      <w:r w:rsidR="008120F0" w:rsidRPr="00351935">
        <w:rPr>
          <w:rFonts w:ascii="Arial" w:hAnsi="Arial" w:cs="Arial"/>
          <w:sz w:val="24"/>
          <w:szCs w:val="24"/>
        </w:rPr>
        <w:t xml:space="preserve">lecimiento, corresponderá una </w:t>
      </w:r>
      <w:r w:rsidR="009C762B" w:rsidRPr="00351935">
        <w:rPr>
          <w:rFonts w:ascii="Arial" w:hAnsi="Arial" w:cs="Arial"/>
          <w:sz w:val="24"/>
          <w:szCs w:val="24"/>
        </w:rPr>
        <w:t>sola toma de agua y una descarga de aguas residuales.</w:t>
      </w:r>
      <w:r w:rsidRPr="00351935">
        <w:rPr>
          <w:rFonts w:ascii="Arial" w:hAnsi="Arial" w:cs="Arial"/>
          <w:sz w:val="24"/>
          <w:szCs w:val="24"/>
        </w:rPr>
        <w:t xml:space="preserve"> En caso de requerir una toma extra, la Dirección</w:t>
      </w:r>
      <w:r w:rsidR="00842D52">
        <w:rPr>
          <w:rFonts w:ascii="Arial" w:hAnsi="Arial" w:cs="Arial"/>
          <w:sz w:val="24"/>
          <w:szCs w:val="24"/>
        </w:rPr>
        <w:t xml:space="preserve"> </w:t>
      </w:r>
      <w:r w:rsidR="00D75329" w:rsidRPr="00D75329">
        <w:rPr>
          <w:rFonts w:ascii="Arial" w:hAnsi="Arial" w:cs="Arial"/>
          <w:sz w:val="24"/>
          <w:szCs w:val="24"/>
        </w:rPr>
        <w:t>de Agua P</w:t>
      </w:r>
      <w:r w:rsidR="00842D52" w:rsidRPr="00D75329">
        <w:rPr>
          <w:rFonts w:ascii="Arial" w:hAnsi="Arial" w:cs="Arial"/>
          <w:sz w:val="24"/>
          <w:szCs w:val="24"/>
        </w:rPr>
        <w:t>otable</w:t>
      </w:r>
      <w:r w:rsidR="00D75329">
        <w:rPr>
          <w:rFonts w:ascii="Arial" w:hAnsi="Arial" w:cs="Arial"/>
          <w:sz w:val="24"/>
          <w:szCs w:val="24"/>
        </w:rPr>
        <w:t xml:space="preserve"> y Alcantarillado</w:t>
      </w:r>
      <w:r w:rsidRPr="00351935">
        <w:rPr>
          <w:rFonts w:ascii="Arial" w:hAnsi="Arial" w:cs="Arial"/>
          <w:sz w:val="24"/>
          <w:szCs w:val="24"/>
        </w:rPr>
        <w:t xml:space="preserve"> procederá a realizar el </w:t>
      </w:r>
      <w:r w:rsidR="00E432BD" w:rsidRPr="00351935">
        <w:rPr>
          <w:rFonts w:ascii="Arial" w:hAnsi="Arial" w:cs="Arial"/>
          <w:sz w:val="24"/>
          <w:szCs w:val="24"/>
        </w:rPr>
        <w:t>análisis del caso y tomará la decisión de autorizar o no dicha toma.</w:t>
      </w:r>
    </w:p>
    <w:p w14:paraId="49CFF5A8" w14:textId="4894D6A7" w:rsidR="009C762B" w:rsidRPr="00351935" w:rsidRDefault="00FF1611" w:rsidP="00E432BD">
      <w:pPr>
        <w:jc w:val="both"/>
        <w:rPr>
          <w:rFonts w:ascii="Arial" w:hAnsi="Arial" w:cs="Arial"/>
          <w:b/>
          <w:sz w:val="24"/>
          <w:szCs w:val="24"/>
        </w:rPr>
      </w:pPr>
      <w:r w:rsidRPr="00351935">
        <w:rPr>
          <w:rFonts w:ascii="Arial" w:hAnsi="Arial" w:cs="Arial"/>
          <w:b/>
          <w:sz w:val="24"/>
          <w:szCs w:val="24"/>
        </w:rPr>
        <w:t>ARTÍCULO 16</w:t>
      </w:r>
      <w:r w:rsidR="009C762B" w:rsidRPr="00351935">
        <w:rPr>
          <w:rFonts w:ascii="Arial" w:hAnsi="Arial" w:cs="Arial"/>
          <w:b/>
          <w:sz w:val="24"/>
          <w:szCs w:val="24"/>
        </w:rPr>
        <w:t xml:space="preserve">.- </w:t>
      </w:r>
      <w:r w:rsidR="009C762B" w:rsidRPr="00351935">
        <w:rPr>
          <w:rFonts w:ascii="Arial" w:hAnsi="Arial" w:cs="Arial"/>
          <w:sz w:val="24"/>
          <w:szCs w:val="24"/>
        </w:rPr>
        <w:t>Presentada la solicitud debi</w:t>
      </w:r>
      <w:r w:rsidR="00E432BD" w:rsidRPr="00351935">
        <w:rPr>
          <w:rFonts w:ascii="Arial" w:hAnsi="Arial" w:cs="Arial"/>
          <w:sz w:val="24"/>
          <w:szCs w:val="24"/>
        </w:rPr>
        <w:t xml:space="preserve">damente </w:t>
      </w:r>
      <w:r w:rsidR="00D75329" w:rsidRPr="00351935">
        <w:rPr>
          <w:rFonts w:ascii="Arial" w:hAnsi="Arial" w:cs="Arial"/>
          <w:sz w:val="24"/>
          <w:szCs w:val="24"/>
        </w:rPr>
        <w:t>requisita da</w:t>
      </w:r>
      <w:r w:rsidR="00E432BD" w:rsidRPr="00351935">
        <w:rPr>
          <w:rFonts w:ascii="Arial" w:hAnsi="Arial" w:cs="Arial"/>
          <w:sz w:val="24"/>
          <w:szCs w:val="24"/>
        </w:rPr>
        <w:t xml:space="preserve"> como se menciona el </w:t>
      </w:r>
      <w:r w:rsidR="00842D52" w:rsidRPr="00351935">
        <w:rPr>
          <w:rFonts w:ascii="Arial" w:hAnsi="Arial" w:cs="Arial"/>
          <w:sz w:val="24"/>
          <w:szCs w:val="24"/>
        </w:rPr>
        <w:t>Artículo</w:t>
      </w:r>
      <w:r w:rsidR="00E432BD" w:rsidRPr="00351935">
        <w:rPr>
          <w:rFonts w:ascii="Arial" w:hAnsi="Arial" w:cs="Arial"/>
          <w:sz w:val="24"/>
          <w:szCs w:val="24"/>
        </w:rPr>
        <w:t xml:space="preserve"> 7 del presente Reglamento</w:t>
      </w:r>
      <w:r w:rsidR="008120F0" w:rsidRPr="00351935">
        <w:rPr>
          <w:rFonts w:ascii="Arial" w:hAnsi="Arial" w:cs="Arial"/>
          <w:sz w:val="24"/>
          <w:szCs w:val="24"/>
        </w:rPr>
        <w:t xml:space="preserve">, dentro de </w:t>
      </w:r>
      <w:r w:rsidR="009C762B" w:rsidRPr="00351935">
        <w:rPr>
          <w:rFonts w:ascii="Arial" w:hAnsi="Arial" w:cs="Arial"/>
          <w:sz w:val="24"/>
          <w:szCs w:val="24"/>
        </w:rPr>
        <w:t>lo cinco días hábiles sigui</w:t>
      </w:r>
      <w:r w:rsidR="00E432BD" w:rsidRPr="00351935">
        <w:rPr>
          <w:rFonts w:ascii="Arial" w:hAnsi="Arial" w:cs="Arial"/>
          <w:sz w:val="24"/>
          <w:szCs w:val="24"/>
        </w:rPr>
        <w:t>entes, la D</w:t>
      </w:r>
      <w:r w:rsidR="009C762B" w:rsidRPr="00351935">
        <w:rPr>
          <w:rFonts w:ascii="Arial" w:hAnsi="Arial" w:cs="Arial"/>
          <w:sz w:val="24"/>
          <w:szCs w:val="24"/>
        </w:rPr>
        <w:t xml:space="preserve">irección de </w:t>
      </w:r>
      <w:r w:rsidR="00E432BD" w:rsidRPr="00351935">
        <w:rPr>
          <w:rFonts w:ascii="Arial" w:hAnsi="Arial" w:cs="Arial"/>
          <w:sz w:val="24"/>
          <w:szCs w:val="24"/>
        </w:rPr>
        <w:t>Agua potable y Alcantarillado realizará</w:t>
      </w:r>
      <w:r w:rsidR="009C762B" w:rsidRPr="00351935">
        <w:rPr>
          <w:rFonts w:ascii="Arial" w:hAnsi="Arial" w:cs="Arial"/>
          <w:sz w:val="24"/>
          <w:szCs w:val="24"/>
        </w:rPr>
        <w:t xml:space="preserve"> una inspección</w:t>
      </w:r>
      <w:r w:rsidR="00E432BD" w:rsidRPr="00351935">
        <w:rPr>
          <w:rFonts w:ascii="Arial" w:hAnsi="Arial" w:cs="Arial"/>
          <w:sz w:val="24"/>
          <w:szCs w:val="24"/>
        </w:rPr>
        <w:t xml:space="preserve"> física</w:t>
      </w:r>
      <w:r w:rsidR="009C762B" w:rsidRPr="00351935">
        <w:rPr>
          <w:rFonts w:ascii="Arial" w:hAnsi="Arial" w:cs="Arial"/>
          <w:sz w:val="24"/>
          <w:szCs w:val="24"/>
        </w:rPr>
        <w:t xml:space="preserve"> del predio, gir</w:t>
      </w:r>
      <w:r w:rsidR="00E432BD" w:rsidRPr="00351935">
        <w:rPr>
          <w:rFonts w:ascii="Arial" w:hAnsi="Arial" w:cs="Arial"/>
          <w:sz w:val="24"/>
          <w:szCs w:val="24"/>
        </w:rPr>
        <w:t>o o establecido, con los siguientes objetivos:</w:t>
      </w:r>
      <w:r w:rsidR="009C762B" w:rsidRPr="00351935">
        <w:rPr>
          <w:rFonts w:ascii="Arial" w:hAnsi="Arial" w:cs="Arial"/>
          <w:b/>
          <w:sz w:val="24"/>
          <w:szCs w:val="24"/>
        </w:rPr>
        <w:t xml:space="preserve"> </w:t>
      </w:r>
    </w:p>
    <w:p w14:paraId="4A0FF7E9" w14:textId="77777777" w:rsidR="009C762B" w:rsidRPr="00351935" w:rsidRDefault="00E432BD" w:rsidP="00E432BD">
      <w:pPr>
        <w:jc w:val="both"/>
        <w:rPr>
          <w:rFonts w:ascii="Arial" w:hAnsi="Arial" w:cs="Arial"/>
          <w:sz w:val="24"/>
          <w:szCs w:val="24"/>
        </w:rPr>
      </w:pPr>
      <w:r w:rsidRPr="00351935">
        <w:rPr>
          <w:rFonts w:ascii="Arial" w:hAnsi="Arial" w:cs="Arial"/>
          <w:sz w:val="24"/>
          <w:szCs w:val="24"/>
        </w:rPr>
        <w:t>I.</w:t>
      </w:r>
      <w:r w:rsidR="009C762B" w:rsidRPr="00351935">
        <w:rPr>
          <w:rFonts w:ascii="Arial" w:hAnsi="Arial" w:cs="Arial"/>
          <w:sz w:val="24"/>
          <w:szCs w:val="24"/>
        </w:rPr>
        <w:t>- Corroborar la veracidad de los datos proporcionados por el solicitante.</w:t>
      </w:r>
    </w:p>
    <w:p w14:paraId="61A6833A" w14:textId="4FF6DAAC" w:rsidR="007E51F6" w:rsidRDefault="009C762B" w:rsidP="007E51F6">
      <w:pPr>
        <w:jc w:val="both"/>
        <w:rPr>
          <w:rFonts w:ascii="Arial" w:hAnsi="Arial" w:cs="Arial"/>
          <w:sz w:val="24"/>
          <w:szCs w:val="24"/>
        </w:rPr>
      </w:pPr>
      <w:r w:rsidRPr="00351935">
        <w:rPr>
          <w:rFonts w:ascii="Arial" w:hAnsi="Arial" w:cs="Arial"/>
          <w:sz w:val="24"/>
          <w:szCs w:val="24"/>
        </w:rPr>
        <w:t>II.-Conocer</w:t>
      </w:r>
      <w:r w:rsidR="00E432BD" w:rsidRPr="00351935">
        <w:rPr>
          <w:rFonts w:ascii="Arial" w:hAnsi="Arial" w:cs="Arial"/>
          <w:sz w:val="24"/>
          <w:szCs w:val="24"/>
        </w:rPr>
        <w:t xml:space="preserve"> físicamente las características </w:t>
      </w:r>
      <w:r w:rsidR="007E51F6" w:rsidRPr="00351935">
        <w:rPr>
          <w:rFonts w:ascii="Arial" w:hAnsi="Arial" w:cs="Arial"/>
          <w:sz w:val="24"/>
          <w:szCs w:val="24"/>
        </w:rPr>
        <w:t>del predio para dictaminar si es viable o no implementar el servicio.</w:t>
      </w:r>
    </w:p>
    <w:p w14:paraId="4C054341" w14:textId="362F424F" w:rsidR="009C762B" w:rsidRDefault="009C762B" w:rsidP="007E51F6">
      <w:pPr>
        <w:jc w:val="both"/>
        <w:rPr>
          <w:rFonts w:ascii="Arial" w:hAnsi="Arial" w:cs="Arial"/>
          <w:sz w:val="24"/>
          <w:szCs w:val="24"/>
        </w:rPr>
      </w:pPr>
      <w:r w:rsidRPr="00351935">
        <w:rPr>
          <w:rFonts w:ascii="Arial" w:hAnsi="Arial" w:cs="Arial"/>
          <w:sz w:val="24"/>
          <w:szCs w:val="24"/>
        </w:rPr>
        <w:t xml:space="preserve">III.-Verificar que el solicitante </w:t>
      </w:r>
      <w:r w:rsidR="00D36C4B" w:rsidRPr="00351935">
        <w:rPr>
          <w:rFonts w:ascii="Arial" w:hAnsi="Arial" w:cs="Arial"/>
          <w:sz w:val="24"/>
          <w:szCs w:val="24"/>
        </w:rPr>
        <w:t>está</w:t>
      </w:r>
      <w:r w:rsidRPr="00351935">
        <w:rPr>
          <w:rFonts w:ascii="Arial" w:hAnsi="Arial" w:cs="Arial"/>
          <w:sz w:val="24"/>
          <w:szCs w:val="24"/>
        </w:rPr>
        <w:t xml:space="preserve"> al corriente c</w:t>
      </w:r>
      <w:r w:rsidR="008120F0" w:rsidRPr="00351935">
        <w:rPr>
          <w:rFonts w:ascii="Arial" w:hAnsi="Arial" w:cs="Arial"/>
          <w:sz w:val="24"/>
          <w:szCs w:val="24"/>
        </w:rPr>
        <w:t xml:space="preserve">on las cuotas que los usuarios </w:t>
      </w:r>
      <w:r w:rsidRPr="00351935">
        <w:rPr>
          <w:rFonts w:ascii="Arial" w:hAnsi="Arial" w:cs="Arial"/>
          <w:sz w:val="24"/>
          <w:szCs w:val="24"/>
        </w:rPr>
        <w:t>aportaron en su caso para la construcción del sistema.</w:t>
      </w:r>
    </w:p>
    <w:p w14:paraId="0857917A" w14:textId="3D4111AF" w:rsidR="00C07C4B" w:rsidRDefault="005C2146" w:rsidP="007E51F6">
      <w:pPr>
        <w:jc w:val="both"/>
        <w:rPr>
          <w:rFonts w:ascii="Arial" w:hAnsi="Arial" w:cs="Arial"/>
          <w:sz w:val="24"/>
          <w:szCs w:val="24"/>
        </w:rPr>
      </w:pPr>
      <w:r>
        <w:rPr>
          <w:rFonts w:ascii="Arial" w:hAnsi="Arial" w:cs="Arial"/>
          <w:sz w:val="24"/>
          <w:szCs w:val="24"/>
        </w:rPr>
        <w:t>I</w:t>
      </w:r>
      <w:r w:rsidR="00C07C4B">
        <w:rPr>
          <w:rFonts w:ascii="Arial" w:hAnsi="Arial" w:cs="Arial"/>
          <w:sz w:val="24"/>
          <w:szCs w:val="24"/>
        </w:rPr>
        <w:t>V.-El único que realizará este trabajo será la dirección de agua potable y la dirección de servicios generales.</w:t>
      </w:r>
    </w:p>
    <w:p w14:paraId="5A224329" w14:textId="1994FA96" w:rsidR="00FF1611" w:rsidRPr="00351935" w:rsidRDefault="00FF1611" w:rsidP="00FF1611">
      <w:pPr>
        <w:jc w:val="both"/>
        <w:rPr>
          <w:rFonts w:ascii="Arial" w:hAnsi="Arial" w:cs="Arial"/>
          <w:sz w:val="24"/>
          <w:szCs w:val="24"/>
        </w:rPr>
      </w:pPr>
      <w:r w:rsidRPr="00351935">
        <w:rPr>
          <w:rFonts w:ascii="Arial" w:hAnsi="Arial" w:cs="Arial"/>
          <w:b/>
          <w:sz w:val="24"/>
          <w:szCs w:val="24"/>
        </w:rPr>
        <w:t>ARTÍCULO 17</w:t>
      </w:r>
      <w:r w:rsidR="009C762B" w:rsidRPr="001763E2">
        <w:rPr>
          <w:rFonts w:ascii="Arial" w:hAnsi="Arial" w:cs="Arial"/>
          <w:b/>
          <w:sz w:val="24"/>
          <w:szCs w:val="24"/>
        </w:rPr>
        <w:t xml:space="preserve">.- </w:t>
      </w:r>
      <w:r w:rsidR="009C762B" w:rsidRPr="001763E2">
        <w:rPr>
          <w:rFonts w:ascii="Arial" w:hAnsi="Arial" w:cs="Arial"/>
          <w:sz w:val="24"/>
          <w:szCs w:val="24"/>
        </w:rPr>
        <w:t>La instalación o conexión de las toma</w:t>
      </w:r>
      <w:r w:rsidRPr="001763E2">
        <w:rPr>
          <w:rFonts w:ascii="Arial" w:hAnsi="Arial" w:cs="Arial"/>
          <w:sz w:val="24"/>
          <w:szCs w:val="24"/>
        </w:rPr>
        <w:t xml:space="preserve">s solicitadas, se </w:t>
      </w:r>
      <w:r w:rsidR="00C07C4B" w:rsidRPr="001763E2">
        <w:rPr>
          <w:rFonts w:ascii="Arial" w:hAnsi="Arial" w:cs="Arial"/>
          <w:sz w:val="24"/>
          <w:szCs w:val="24"/>
        </w:rPr>
        <w:t>autorizará</w:t>
      </w:r>
      <w:r w:rsidRPr="001763E2">
        <w:rPr>
          <w:rFonts w:ascii="Arial" w:hAnsi="Arial" w:cs="Arial"/>
          <w:sz w:val="24"/>
          <w:szCs w:val="24"/>
        </w:rPr>
        <w:t xml:space="preserve"> en base al</w:t>
      </w:r>
      <w:r w:rsidR="009C762B" w:rsidRPr="001763E2">
        <w:rPr>
          <w:rFonts w:ascii="Arial" w:hAnsi="Arial" w:cs="Arial"/>
          <w:sz w:val="24"/>
          <w:szCs w:val="24"/>
        </w:rPr>
        <w:t xml:space="preserve"> resultado de</w:t>
      </w:r>
      <w:r w:rsidR="00C07C4B" w:rsidRPr="001763E2">
        <w:rPr>
          <w:rFonts w:ascii="Arial" w:hAnsi="Arial" w:cs="Arial"/>
          <w:sz w:val="24"/>
          <w:szCs w:val="24"/>
        </w:rPr>
        <w:t xml:space="preserve"> a</w:t>
      </w:r>
      <w:r w:rsidR="009C762B" w:rsidRPr="001763E2">
        <w:rPr>
          <w:rFonts w:ascii="Arial" w:hAnsi="Arial" w:cs="Arial"/>
          <w:sz w:val="24"/>
          <w:szCs w:val="24"/>
        </w:rPr>
        <w:t xml:space="preserve"> la inspección practicada </w:t>
      </w:r>
      <w:r w:rsidR="00217DD8" w:rsidRPr="001763E2">
        <w:rPr>
          <w:rFonts w:ascii="Arial" w:hAnsi="Arial" w:cs="Arial"/>
          <w:sz w:val="24"/>
          <w:szCs w:val="24"/>
        </w:rPr>
        <w:t>de acuerdo con los requisitos establecidos en este reglamento en el art. 7, 14 y demás contemplados en este artículo,</w:t>
      </w:r>
      <w:r w:rsidR="00217DD8">
        <w:rPr>
          <w:rFonts w:ascii="Arial" w:hAnsi="Arial" w:cs="Arial"/>
          <w:sz w:val="24"/>
          <w:szCs w:val="24"/>
        </w:rPr>
        <w:t xml:space="preserve"> </w:t>
      </w:r>
      <w:r w:rsidR="009C762B" w:rsidRPr="00351935">
        <w:rPr>
          <w:rFonts w:ascii="Arial" w:hAnsi="Arial" w:cs="Arial"/>
          <w:sz w:val="24"/>
          <w:szCs w:val="24"/>
        </w:rPr>
        <w:t xml:space="preserve">en un </w:t>
      </w:r>
      <w:r w:rsidR="00C07C4B" w:rsidRPr="00351935">
        <w:rPr>
          <w:rFonts w:ascii="Arial" w:hAnsi="Arial" w:cs="Arial"/>
          <w:sz w:val="24"/>
          <w:szCs w:val="24"/>
        </w:rPr>
        <w:t>término</w:t>
      </w:r>
      <w:r w:rsidR="009C762B" w:rsidRPr="00351935">
        <w:rPr>
          <w:rFonts w:ascii="Arial" w:hAnsi="Arial" w:cs="Arial"/>
          <w:sz w:val="24"/>
          <w:szCs w:val="24"/>
        </w:rPr>
        <w:t xml:space="preserve"> de diez días hábiles, contados </w:t>
      </w:r>
      <w:r w:rsidR="00C07C4B" w:rsidRPr="00351935">
        <w:rPr>
          <w:rFonts w:ascii="Arial" w:hAnsi="Arial" w:cs="Arial"/>
          <w:sz w:val="24"/>
          <w:szCs w:val="24"/>
        </w:rPr>
        <w:t>a par</w:t>
      </w:r>
      <w:r w:rsidR="00C07C4B">
        <w:rPr>
          <w:rFonts w:ascii="Arial" w:hAnsi="Arial" w:cs="Arial"/>
          <w:sz w:val="24"/>
          <w:szCs w:val="24"/>
        </w:rPr>
        <w:t>t</w:t>
      </w:r>
      <w:r w:rsidR="00C07C4B" w:rsidRPr="00351935">
        <w:rPr>
          <w:rFonts w:ascii="Arial" w:hAnsi="Arial" w:cs="Arial"/>
          <w:sz w:val="24"/>
          <w:szCs w:val="24"/>
        </w:rPr>
        <w:t>ir</w:t>
      </w:r>
      <w:r w:rsidR="009C762B" w:rsidRPr="00351935">
        <w:rPr>
          <w:rFonts w:ascii="Arial" w:hAnsi="Arial" w:cs="Arial"/>
          <w:sz w:val="24"/>
          <w:szCs w:val="24"/>
        </w:rPr>
        <w:t xml:space="preserve"> de la fecha de recepció</w:t>
      </w:r>
      <w:r w:rsidRPr="00351935">
        <w:rPr>
          <w:rFonts w:ascii="Arial" w:hAnsi="Arial" w:cs="Arial"/>
          <w:sz w:val="24"/>
          <w:szCs w:val="24"/>
        </w:rPr>
        <w:t>n de la solicitud,</w:t>
      </w:r>
      <w:r w:rsidR="0041550E">
        <w:rPr>
          <w:rFonts w:ascii="Arial" w:hAnsi="Arial" w:cs="Arial"/>
          <w:sz w:val="24"/>
          <w:szCs w:val="24"/>
        </w:rPr>
        <w:t xml:space="preserve"> debiendo expedir la Tesorería M</w:t>
      </w:r>
      <w:r w:rsidRPr="00351935">
        <w:rPr>
          <w:rFonts w:ascii="Arial" w:hAnsi="Arial" w:cs="Arial"/>
          <w:sz w:val="24"/>
          <w:szCs w:val="24"/>
        </w:rPr>
        <w:t>unicipal</w:t>
      </w:r>
      <w:r w:rsidR="008120F0" w:rsidRPr="00351935">
        <w:rPr>
          <w:rFonts w:ascii="Arial" w:hAnsi="Arial" w:cs="Arial"/>
          <w:sz w:val="24"/>
          <w:szCs w:val="24"/>
        </w:rPr>
        <w:t xml:space="preserve"> el </w:t>
      </w:r>
      <w:r w:rsidR="009C762B" w:rsidRPr="00351935">
        <w:rPr>
          <w:rFonts w:ascii="Arial" w:hAnsi="Arial" w:cs="Arial"/>
          <w:sz w:val="24"/>
          <w:szCs w:val="24"/>
        </w:rPr>
        <w:t>recibo de cobro del costo de la instalación y con</w:t>
      </w:r>
      <w:r w:rsidR="008120F0" w:rsidRPr="00351935">
        <w:rPr>
          <w:rFonts w:ascii="Arial" w:hAnsi="Arial" w:cs="Arial"/>
          <w:sz w:val="24"/>
          <w:szCs w:val="24"/>
        </w:rPr>
        <w:t xml:space="preserve">exión, así como las cuotas que </w:t>
      </w:r>
      <w:r w:rsidR="009C762B" w:rsidRPr="00351935">
        <w:rPr>
          <w:rFonts w:ascii="Arial" w:hAnsi="Arial" w:cs="Arial"/>
          <w:sz w:val="24"/>
          <w:szCs w:val="24"/>
        </w:rPr>
        <w:t>correspondan conforme a las tarifas vigentes.</w:t>
      </w:r>
    </w:p>
    <w:p w14:paraId="6F775761" w14:textId="168A934B" w:rsidR="009C762B" w:rsidRPr="00351935" w:rsidRDefault="00FF1611" w:rsidP="00FF1611">
      <w:pPr>
        <w:jc w:val="both"/>
        <w:rPr>
          <w:rFonts w:ascii="Arial" w:hAnsi="Arial" w:cs="Arial"/>
          <w:sz w:val="24"/>
          <w:szCs w:val="24"/>
        </w:rPr>
      </w:pPr>
      <w:r w:rsidRPr="00351935">
        <w:rPr>
          <w:rFonts w:ascii="Arial" w:hAnsi="Arial" w:cs="Arial"/>
          <w:b/>
          <w:sz w:val="24"/>
          <w:szCs w:val="24"/>
        </w:rPr>
        <w:t>ARTÍCULO 18</w:t>
      </w:r>
      <w:r w:rsidR="009C762B" w:rsidRPr="00351935">
        <w:rPr>
          <w:rFonts w:ascii="Arial" w:hAnsi="Arial" w:cs="Arial"/>
          <w:b/>
          <w:sz w:val="24"/>
          <w:szCs w:val="24"/>
        </w:rPr>
        <w:t xml:space="preserve">.- </w:t>
      </w:r>
      <w:r w:rsidR="009C762B" w:rsidRPr="00351935">
        <w:rPr>
          <w:rFonts w:ascii="Arial" w:hAnsi="Arial" w:cs="Arial"/>
          <w:sz w:val="24"/>
          <w:szCs w:val="24"/>
        </w:rPr>
        <w:t xml:space="preserve">Autorizada la instalación o </w:t>
      </w:r>
      <w:r w:rsidR="008120F0" w:rsidRPr="00351935">
        <w:rPr>
          <w:rFonts w:ascii="Arial" w:hAnsi="Arial" w:cs="Arial"/>
          <w:sz w:val="24"/>
          <w:szCs w:val="24"/>
        </w:rPr>
        <w:t xml:space="preserve">conexión, y pagadas las cuotas </w:t>
      </w:r>
      <w:r w:rsidR="009C762B" w:rsidRPr="00351935">
        <w:rPr>
          <w:rFonts w:ascii="Arial" w:hAnsi="Arial" w:cs="Arial"/>
          <w:sz w:val="24"/>
          <w:szCs w:val="24"/>
        </w:rPr>
        <w:t xml:space="preserve">e importes que correspondan, </w:t>
      </w:r>
      <w:r w:rsidR="00CE64BB">
        <w:rPr>
          <w:rFonts w:ascii="Arial" w:hAnsi="Arial" w:cs="Arial"/>
          <w:sz w:val="24"/>
          <w:szCs w:val="24"/>
        </w:rPr>
        <w:t>la Dirección de Agua Potable y A</w:t>
      </w:r>
      <w:r w:rsidR="00217DD8">
        <w:rPr>
          <w:rFonts w:ascii="Arial" w:hAnsi="Arial" w:cs="Arial"/>
          <w:sz w:val="24"/>
          <w:szCs w:val="24"/>
        </w:rPr>
        <w:t xml:space="preserve">lcantarillo </w:t>
      </w:r>
      <w:r w:rsidR="009C762B" w:rsidRPr="00351935">
        <w:rPr>
          <w:rFonts w:ascii="Arial" w:hAnsi="Arial" w:cs="Arial"/>
          <w:sz w:val="24"/>
          <w:szCs w:val="24"/>
        </w:rPr>
        <w:t>ordena</w:t>
      </w:r>
      <w:r w:rsidRPr="00351935">
        <w:rPr>
          <w:rFonts w:ascii="Arial" w:hAnsi="Arial" w:cs="Arial"/>
          <w:sz w:val="24"/>
          <w:szCs w:val="24"/>
        </w:rPr>
        <w:t>rá</w:t>
      </w:r>
      <w:r w:rsidR="008120F0" w:rsidRPr="00351935">
        <w:rPr>
          <w:rFonts w:ascii="Arial" w:hAnsi="Arial" w:cs="Arial"/>
          <w:sz w:val="24"/>
          <w:szCs w:val="24"/>
        </w:rPr>
        <w:t xml:space="preserve"> la instalación de la </w:t>
      </w:r>
      <w:r w:rsidR="009C762B" w:rsidRPr="00351935">
        <w:rPr>
          <w:rFonts w:ascii="Arial" w:hAnsi="Arial" w:cs="Arial"/>
          <w:sz w:val="24"/>
          <w:szCs w:val="24"/>
        </w:rPr>
        <w:t>toma de agua potable y</w:t>
      </w:r>
      <w:r w:rsidRPr="00351935">
        <w:rPr>
          <w:rFonts w:ascii="Arial" w:hAnsi="Arial" w:cs="Arial"/>
          <w:sz w:val="24"/>
          <w:szCs w:val="24"/>
        </w:rPr>
        <w:t xml:space="preserve">/o </w:t>
      </w:r>
      <w:r w:rsidR="009C762B" w:rsidRPr="00351935">
        <w:rPr>
          <w:rFonts w:ascii="Arial" w:hAnsi="Arial" w:cs="Arial"/>
          <w:sz w:val="24"/>
          <w:szCs w:val="24"/>
        </w:rPr>
        <w:t xml:space="preserve"> la conexión de las descarga</w:t>
      </w:r>
      <w:r w:rsidR="008120F0" w:rsidRPr="00351935">
        <w:rPr>
          <w:rFonts w:ascii="Arial" w:hAnsi="Arial" w:cs="Arial"/>
          <w:sz w:val="24"/>
          <w:szCs w:val="24"/>
        </w:rPr>
        <w:t>s de aguas residuales</w:t>
      </w:r>
      <w:r w:rsidRPr="00351935">
        <w:rPr>
          <w:rFonts w:ascii="Arial" w:hAnsi="Arial" w:cs="Arial"/>
          <w:sz w:val="24"/>
          <w:szCs w:val="24"/>
        </w:rPr>
        <w:t xml:space="preserve"> al personal</w:t>
      </w:r>
      <w:r w:rsidR="004F03DD">
        <w:rPr>
          <w:rFonts w:ascii="Arial" w:hAnsi="Arial" w:cs="Arial"/>
          <w:sz w:val="24"/>
          <w:szCs w:val="24"/>
        </w:rPr>
        <w:t xml:space="preserve"> auxiliar de dicha área</w:t>
      </w:r>
      <w:r w:rsidR="008120F0" w:rsidRPr="00351935">
        <w:rPr>
          <w:rFonts w:ascii="Arial" w:hAnsi="Arial" w:cs="Arial"/>
          <w:sz w:val="24"/>
          <w:szCs w:val="24"/>
        </w:rPr>
        <w:t xml:space="preserve">, lo cual </w:t>
      </w:r>
      <w:r w:rsidR="009C762B" w:rsidRPr="00351935">
        <w:rPr>
          <w:rFonts w:ascii="Arial" w:hAnsi="Arial" w:cs="Arial"/>
          <w:sz w:val="24"/>
          <w:szCs w:val="24"/>
        </w:rPr>
        <w:t>deberá de llevarse a cabo dentro de los cinco días</w:t>
      </w:r>
      <w:r w:rsidR="008120F0" w:rsidRPr="00351935">
        <w:rPr>
          <w:rFonts w:ascii="Arial" w:hAnsi="Arial" w:cs="Arial"/>
          <w:sz w:val="24"/>
          <w:szCs w:val="24"/>
        </w:rPr>
        <w:t xml:space="preserve"> </w:t>
      </w:r>
      <w:r w:rsidR="008120F0" w:rsidRPr="004F03DD">
        <w:rPr>
          <w:rFonts w:ascii="Arial" w:hAnsi="Arial" w:cs="Arial"/>
          <w:sz w:val="24"/>
          <w:szCs w:val="24"/>
        </w:rPr>
        <w:t xml:space="preserve">siguientes a la fecha de pago </w:t>
      </w:r>
      <w:r w:rsidR="009C762B" w:rsidRPr="004F03DD">
        <w:rPr>
          <w:rFonts w:ascii="Arial" w:hAnsi="Arial" w:cs="Arial"/>
          <w:sz w:val="24"/>
          <w:szCs w:val="24"/>
        </w:rPr>
        <w:t>de las cuotas e importes respectivos debiendo el usuario a efectuar l</w:t>
      </w:r>
      <w:r w:rsidR="008120F0" w:rsidRPr="004F03DD">
        <w:rPr>
          <w:rFonts w:ascii="Arial" w:hAnsi="Arial" w:cs="Arial"/>
          <w:sz w:val="24"/>
          <w:szCs w:val="24"/>
        </w:rPr>
        <w:t xml:space="preserve">as </w:t>
      </w:r>
      <w:r w:rsidR="009C762B" w:rsidRPr="004F03DD">
        <w:rPr>
          <w:rFonts w:ascii="Arial" w:hAnsi="Arial" w:cs="Arial"/>
          <w:sz w:val="24"/>
          <w:szCs w:val="24"/>
        </w:rPr>
        <w:t>excavaciones y rellenos correspondientes</w:t>
      </w:r>
      <w:r w:rsidR="008120F0" w:rsidRPr="004F03DD">
        <w:rPr>
          <w:rFonts w:ascii="Arial" w:hAnsi="Arial" w:cs="Arial"/>
          <w:sz w:val="24"/>
          <w:szCs w:val="24"/>
        </w:rPr>
        <w:t xml:space="preserve">, de manera oportuna, bajo las </w:t>
      </w:r>
      <w:r w:rsidRPr="004F03DD">
        <w:rPr>
          <w:rFonts w:ascii="Arial" w:hAnsi="Arial" w:cs="Arial"/>
          <w:sz w:val="24"/>
          <w:szCs w:val="24"/>
        </w:rPr>
        <w:t>supervisión de</w:t>
      </w:r>
      <w:r w:rsidR="00743A97" w:rsidRPr="004F03DD">
        <w:rPr>
          <w:rFonts w:ascii="Arial" w:hAnsi="Arial" w:cs="Arial"/>
          <w:sz w:val="24"/>
          <w:szCs w:val="24"/>
        </w:rPr>
        <w:t xml:space="preserve"> las D</w:t>
      </w:r>
      <w:r w:rsidR="00217DD8" w:rsidRPr="004F03DD">
        <w:rPr>
          <w:rFonts w:ascii="Arial" w:hAnsi="Arial" w:cs="Arial"/>
          <w:sz w:val="24"/>
          <w:szCs w:val="24"/>
        </w:rPr>
        <w:t xml:space="preserve">irecciones; de </w:t>
      </w:r>
      <w:r w:rsidRPr="004F03DD">
        <w:rPr>
          <w:rFonts w:ascii="Arial" w:hAnsi="Arial" w:cs="Arial"/>
          <w:sz w:val="24"/>
          <w:szCs w:val="24"/>
        </w:rPr>
        <w:t>Agua Potable y Alcantarillado</w:t>
      </w:r>
      <w:r w:rsidR="00743A97" w:rsidRPr="004F03DD">
        <w:rPr>
          <w:rFonts w:ascii="Arial" w:hAnsi="Arial" w:cs="Arial"/>
          <w:sz w:val="24"/>
          <w:szCs w:val="24"/>
        </w:rPr>
        <w:t>, Servicios G</w:t>
      </w:r>
      <w:r w:rsidR="00217DD8" w:rsidRPr="004F03DD">
        <w:rPr>
          <w:rFonts w:ascii="Arial" w:hAnsi="Arial" w:cs="Arial"/>
          <w:sz w:val="24"/>
          <w:szCs w:val="24"/>
        </w:rPr>
        <w:t>enerales y</w:t>
      </w:r>
      <w:r w:rsidRPr="004F03DD">
        <w:rPr>
          <w:rFonts w:ascii="Arial" w:hAnsi="Arial" w:cs="Arial"/>
          <w:sz w:val="24"/>
          <w:szCs w:val="24"/>
        </w:rPr>
        <w:t xml:space="preserve"> Obras Pú</w:t>
      </w:r>
      <w:r w:rsidR="009C762B" w:rsidRPr="004F03DD">
        <w:rPr>
          <w:rFonts w:ascii="Arial" w:hAnsi="Arial" w:cs="Arial"/>
          <w:sz w:val="24"/>
          <w:szCs w:val="24"/>
        </w:rPr>
        <w:t>blicas</w:t>
      </w:r>
      <w:r w:rsidR="004F03DD" w:rsidRPr="004F03DD">
        <w:rPr>
          <w:rFonts w:ascii="Arial" w:hAnsi="Arial" w:cs="Arial"/>
          <w:sz w:val="24"/>
          <w:szCs w:val="24"/>
        </w:rPr>
        <w:t>.</w:t>
      </w:r>
    </w:p>
    <w:p w14:paraId="50602796" w14:textId="61275AE4" w:rsidR="009C762B" w:rsidRPr="00351935" w:rsidRDefault="00FF1611" w:rsidP="00FF1611">
      <w:pPr>
        <w:jc w:val="both"/>
        <w:rPr>
          <w:rFonts w:ascii="Arial" w:hAnsi="Arial" w:cs="Arial"/>
          <w:sz w:val="24"/>
          <w:szCs w:val="24"/>
        </w:rPr>
      </w:pPr>
      <w:r w:rsidRPr="00351935">
        <w:rPr>
          <w:rFonts w:ascii="Arial" w:hAnsi="Arial" w:cs="Arial"/>
          <w:b/>
          <w:sz w:val="24"/>
          <w:szCs w:val="24"/>
        </w:rPr>
        <w:t xml:space="preserve">ARTÍCULO 19.- </w:t>
      </w:r>
      <w:r w:rsidRPr="00351935">
        <w:rPr>
          <w:rFonts w:ascii="Arial" w:hAnsi="Arial" w:cs="Arial"/>
          <w:sz w:val="24"/>
          <w:szCs w:val="24"/>
        </w:rPr>
        <w:t>A partir de que se instale la toma y se realicen</w:t>
      </w:r>
      <w:r w:rsidR="009C762B" w:rsidRPr="00351935">
        <w:rPr>
          <w:rFonts w:ascii="Arial" w:hAnsi="Arial" w:cs="Arial"/>
          <w:sz w:val="24"/>
          <w:szCs w:val="24"/>
        </w:rPr>
        <w:t xml:space="preserve"> las conexione</w:t>
      </w:r>
      <w:r w:rsidR="008120F0" w:rsidRPr="00351935">
        <w:rPr>
          <w:rFonts w:ascii="Arial" w:hAnsi="Arial" w:cs="Arial"/>
          <w:sz w:val="24"/>
          <w:szCs w:val="24"/>
        </w:rPr>
        <w:t xml:space="preserve">s respectivas la </w:t>
      </w:r>
      <w:r w:rsidRPr="00351935">
        <w:rPr>
          <w:rFonts w:ascii="Arial" w:hAnsi="Arial" w:cs="Arial"/>
          <w:sz w:val="24"/>
          <w:szCs w:val="24"/>
        </w:rPr>
        <w:t xml:space="preserve">Dirección de Agua Potable y Alcantarillado comunicará </w:t>
      </w:r>
      <w:r w:rsidR="008120F0" w:rsidRPr="00351935">
        <w:rPr>
          <w:rFonts w:ascii="Arial" w:hAnsi="Arial" w:cs="Arial"/>
          <w:sz w:val="24"/>
          <w:szCs w:val="24"/>
        </w:rPr>
        <w:t xml:space="preserve">al usuario la </w:t>
      </w:r>
      <w:r w:rsidR="009C762B" w:rsidRPr="00351935">
        <w:rPr>
          <w:rFonts w:ascii="Arial" w:hAnsi="Arial" w:cs="Arial"/>
          <w:sz w:val="24"/>
          <w:szCs w:val="24"/>
        </w:rPr>
        <w:t>apertura de su cuenta, para efectos de</w:t>
      </w:r>
      <w:r w:rsidR="00217DD8">
        <w:rPr>
          <w:rFonts w:ascii="Arial" w:hAnsi="Arial" w:cs="Arial"/>
          <w:sz w:val="24"/>
          <w:szCs w:val="24"/>
        </w:rPr>
        <w:t>l</w:t>
      </w:r>
      <w:r w:rsidR="009C762B" w:rsidRPr="00351935">
        <w:rPr>
          <w:rFonts w:ascii="Arial" w:hAnsi="Arial" w:cs="Arial"/>
          <w:sz w:val="24"/>
          <w:szCs w:val="24"/>
        </w:rPr>
        <w:t xml:space="preserve"> registr</w:t>
      </w:r>
      <w:r w:rsidR="008120F0" w:rsidRPr="00351935">
        <w:rPr>
          <w:rFonts w:ascii="Arial" w:hAnsi="Arial" w:cs="Arial"/>
          <w:sz w:val="24"/>
          <w:szCs w:val="24"/>
        </w:rPr>
        <w:t xml:space="preserve">o en el padrón de usuarios </w:t>
      </w:r>
      <w:r w:rsidR="00217DD8">
        <w:rPr>
          <w:rFonts w:ascii="Arial" w:hAnsi="Arial" w:cs="Arial"/>
          <w:sz w:val="24"/>
          <w:szCs w:val="24"/>
        </w:rPr>
        <w:t xml:space="preserve">la </w:t>
      </w:r>
      <w:r w:rsidR="00743A97" w:rsidRPr="00743A97">
        <w:rPr>
          <w:rFonts w:ascii="Arial" w:hAnsi="Arial" w:cs="Arial"/>
          <w:sz w:val="24"/>
          <w:szCs w:val="24"/>
        </w:rPr>
        <w:t>Dirección</w:t>
      </w:r>
      <w:r w:rsidR="00217DD8" w:rsidRPr="00743A97">
        <w:rPr>
          <w:rFonts w:ascii="Arial" w:hAnsi="Arial" w:cs="Arial"/>
          <w:sz w:val="24"/>
          <w:szCs w:val="24"/>
        </w:rPr>
        <w:t xml:space="preserve"> de </w:t>
      </w:r>
      <w:r w:rsidR="00743A97" w:rsidRPr="00743A97">
        <w:rPr>
          <w:rFonts w:ascii="Arial" w:hAnsi="Arial" w:cs="Arial"/>
          <w:sz w:val="24"/>
          <w:szCs w:val="24"/>
        </w:rPr>
        <w:t>Agua P</w:t>
      </w:r>
      <w:r w:rsidR="00217DD8" w:rsidRPr="00743A97">
        <w:rPr>
          <w:rFonts w:ascii="Arial" w:hAnsi="Arial" w:cs="Arial"/>
          <w:sz w:val="24"/>
          <w:szCs w:val="24"/>
        </w:rPr>
        <w:t>otable</w:t>
      </w:r>
      <w:r w:rsidR="00217DD8">
        <w:rPr>
          <w:rFonts w:ascii="Arial" w:hAnsi="Arial" w:cs="Arial"/>
          <w:sz w:val="24"/>
          <w:szCs w:val="24"/>
        </w:rPr>
        <w:t xml:space="preserve"> </w:t>
      </w:r>
      <w:r w:rsidR="009C762B" w:rsidRPr="00351935">
        <w:rPr>
          <w:rFonts w:ascii="Arial" w:hAnsi="Arial" w:cs="Arial"/>
          <w:sz w:val="24"/>
          <w:szCs w:val="24"/>
        </w:rPr>
        <w:t xml:space="preserve"> </w:t>
      </w:r>
      <w:r w:rsidR="00743A97">
        <w:rPr>
          <w:rFonts w:ascii="Arial" w:hAnsi="Arial" w:cs="Arial"/>
          <w:sz w:val="24"/>
          <w:szCs w:val="24"/>
        </w:rPr>
        <w:t xml:space="preserve">y Alcantarillado así como el </w:t>
      </w:r>
      <w:r w:rsidRPr="00351935">
        <w:rPr>
          <w:rFonts w:ascii="Arial" w:hAnsi="Arial" w:cs="Arial"/>
          <w:sz w:val="24"/>
          <w:szCs w:val="24"/>
        </w:rPr>
        <w:t>cobro de las cuotas correspondientes</w:t>
      </w:r>
      <w:r w:rsidR="009C762B" w:rsidRPr="00351935">
        <w:rPr>
          <w:rFonts w:ascii="Arial" w:hAnsi="Arial" w:cs="Arial"/>
          <w:sz w:val="24"/>
          <w:szCs w:val="24"/>
        </w:rPr>
        <w:t>.</w:t>
      </w:r>
    </w:p>
    <w:p w14:paraId="13DB8F5E" w14:textId="4774F79A" w:rsidR="0019165A" w:rsidRPr="00351935" w:rsidRDefault="00FF1611" w:rsidP="0019165A">
      <w:pPr>
        <w:jc w:val="both"/>
        <w:rPr>
          <w:rFonts w:ascii="Arial" w:hAnsi="Arial" w:cs="Arial"/>
          <w:sz w:val="24"/>
          <w:szCs w:val="24"/>
        </w:rPr>
      </w:pPr>
      <w:r w:rsidRPr="00864CDC">
        <w:rPr>
          <w:rFonts w:ascii="Arial" w:hAnsi="Arial" w:cs="Arial"/>
          <w:b/>
          <w:sz w:val="24"/>
          <w:szCs w:val="24"/>
        </w:rPr>
        <w:lastRenderedPageBreak/>
        <w:t>ARTÍCULO 20</w:t>
      </w:r>
      <w:r w:rsidR="009C762B" w:rsidRPr="00864CDC">
        <w:rPr>
          <w:rFonts w:ascii="Arial" w:hAnsi="Arial" w:cs="Arial"/>
          <w:b/>
          <w:sz w:val="24"/>
          <w:szCs w:val="24"/>
        </w:rPr>
        <w:t xml:space="preserve">.- </w:t>
      </w:r>
      <w:r w:rsidR="009C762B" w:rsidRPr="00864CDC">
        <w:rPr>
          <w:rFonts w:ascii="Arial" w:hAnsi="Arial" w:cs="Arial"/>
          <w:sz w:val="24"/>
          <w:szCs w:val="24"/>
        </w:rPr>
        <w:t xml:space="preserve">En caso de que con motivo </w:t>
      </w:r>
      <w:r w:rsidR="008120F0" w:rsidRPr="00864CDC">
        <w:rPr>
          <w:rFonts w:ascii="Arial" w:hAnsi="Arial" w:cs="Arial"/>
          <w:sz w:val="24"/>
          <w:szCs w:val="24"/>
        </w:rPr>
        <w:t xml:space="preserve">de la instalación de la toma o </w:t>
      </w:r>
      <w:r w:rsidR="009C762B" w:rsidRPr="00864CDC">
        <w:rPr>
          <w:rFonts w:ascii="Arial" w:hAnsi="Arial" w:cs="Arial"/>
          <w:sz w:val="24"/>
          <w:szCs w:val="24"/>
        </w:rPr>
        <w:t>conexión de las descargas se destruya el pavimen</w:t>
      </w:r>
      <w:r w:rsidRPr="00864CDC">
        <w:rPr>
          <w:rFonts w:ascii="Arial" w:hAnsi="Arial" w:cs="Arial"/>
          <w:sz w:val="24"/>
          <w:szCs w:val="24"/>
        </w:rPr>
        <w:t>to o las b</w:t>
      </w:r>
      <w:r w:rsidR="008120F0" w:rsidRPr="00864CDC">
        <w:rPr>
          <w:rFonts w:ascii="Arial" w:hAnsi="Arial" w:cs="Arial"/>
          <w:sz w:val="24"/>
          <w:szCs w:val="24"/>
        </w:rPr>
        <w:t>a</w:t>
      </w:r>
      <w:r w:rsidRPr="00864CDC">
        <w:rPr>
          <w:rFonts w:ascii="Arial" w:hAnsi="Arial" w:cs="Arial"/>
          <w:sz w:val="24"/>
          <w:szCs w:val="24"/>
        </w:rPr>
        <w:t>nquetas, la D</w:t>
      </w:r>
      <w:r w:rsidR="008120F0" w:rsidRPr="00864CDC">
        <w:rPr>
          <w:rFonts w:ascii="Arial" w:hAnsi="Arial" w:cs="Arial"/>
          <w:sz w:val="24"/>
          <w:szCs w:val="24"/>
        </w:rPr>
        <w:t>irección</w:t>
      </w:r>
      <w:r w:rsidRPr="00864CDC">
        <w:rPr>
          <w:rFonts w:ascii="Arial" w:hAnsi="Arial" w:cs="Arial"/>
          <w:sz w:val="24"/>
          <w:szCs w:val="24"/>
        </w:rPr>
        <w:t xml:space="preserve"> de Agua Potable y Alcantarillado</w:t>
      </w:r>
      <w:r w:rsidR="008120F0" w:rsidRPr="00864CDC">
        <w:rPr>
          <w:rFonts w:ascii="Arial" w:hAnsi="Arial" w:cs="Arial"/>
          <w:sz w:val="24"/>
          <w:szCs w:val="24"/>
        </w:rPr>
        <w:t xml:space="preserve">, realizara de inmediato la </w:t>
      </w:r>
      <w:r w:rsidR="009C762B" w:rsidRPr="00864CDC">
        <w:rPr>
          <w:rFonts w:ascii="Arial" w:hAnsi="Arial" w:cs="Arial"/>
          <w:sz w:val="24"/>
          <w:szCs w:val="24"/>
        </w:rPr>
        <w:t>reparación con cargo al usuario, cuyo costo deberá</w:t>
      </w:r>
      <w:r w:rsidR="008120F0" w:rsidRPr="00864CDC">
        <w:rPr>
          <w:rFonts w:ascii="Arial" w:hAnsi="Arial" w:cs="Arial"/>
          <w:sz w:val="24"/>
          <w:szCs w:val="24"/>
        </w:rPr>
        <w:t xml:space="preserve"> ser cobrado con la instalación</w:t>
      </w:r>
      <w:r w:rsidRPr="00864CDC">
        <w:rPr>
          <w:rFonts w:ascii="Arial" w:hAnsi="Arial" w:cs="Arial"/>
          <w:sz w:val="24"/>
          <w:szCs w:val="24"/>
        </w:rPr>
        <w:t xml:space="preserve"> y conexión o bien</w:t>
      </w:r>
      <w:r w:rsidR="005C2146" w:rsidRPr="00864CDC">
        <w:rPr>
          <w:rFonts w:ascii="Arial" w:hAnsi="Arial" w:cs="Arial"/>
          <w:sz w:val="24"/>
          <w:szCs w:val="24"/>
        </w:rPr>
        <w:t>.</w:t>
      </w:r>
      <w:r w:rsidR="009C762B" w:rsidRPr="00864CDC">
        <w:rPr>
          <w:rFonts w:ascii="Arial" w:hAnsi="Arial" w:cs="Arial"/>
          <w:sz w:val="24"/>
          <w:szCs w:val="24"/>
        </w:rPr>
        <w:t xml:space="preserve"> </w:t>
      </w:r>
    </w:p>
    <w:p w14:paraId="5D7C654B" w14:textId="337C141F" w:rsidR="004F03DD" w:rsidRPr="0041550E" w:rsidRDefault="0019165A" w:rsidP="0019165A">
      <w:pPr>
        <w:jc w:val="both"/>
        <w:rPr>
          <w:rFonts w:ascii="Arial" w:hAnsi="Arial" w:cs="Arial"/>
          <w:b/>
          <w:sz w:val="24"/>
          <w:szCs w:val="24"/>
        </w:rPr>
      </w:pPr>
      <w:r w:rsidRPr="00871DCE">
        <w:rPr>
          <w:rFonts w:ascii="Arial" w:hAnsi="Arial" w:cs="Arial"/>
          <w:b/>
          <w:sz w:val="24"/>
          <w:szCs w:val="24"/>
        </w:rPr>
        <w:t>ARTÍCULO 21</w:t>
      </w:r>
      <w:r w:rsidR="009C762B" w:rsidRPr="00871DCE">
        <w:rPr>
          <w:rFonts w:ascii="Arial" w:hAnsi="Arial" w:cs="Arial"/>
          <w:b/>
          <w:sz w:val="24"/>
          <w:szCs w:val="24"/>
        </w:rPr>
        <w:t xml:space="preserve">.- </w:t>
      </w:r>
      <w:r w:rsidR="004F03DD" w:rsidRPr="00871DCE">
        <w:rPr>
          <w:rFonts w:ascii="Arial" w:hAnsi="Arial" w:cs="Arial"/>
          <w:sz w:val="24"/>
          <w:szCs w:val="24"/>
        </w:rPr>
        <w:t xml:space="preserve">No deberá de existir más de una </w:t>
      </w:r>
      <w:r w:rsidR="0050055A" w:rsidRPr="00871DCE">
        <w:rPr>
          <w:rFonts w:ascii="Arial" w:hAnsi="Arial" w:cs="Arial"/>
          <w:sz w:val="24"/>
          <w:szCs w:val="24"/>
        </w:rPr>
        <w:t>conexión de toma</w:t>
      </w:r>
      <w:r w:rsidR="004F03DD" w:rsidRPr="00871DCE">
        <w:rPr>
          <w:rFonts w:ascii="Arial" w:hAnsi="Arial" w:cs="Arial"/>
          <w:sz w:val="24"/>
          <w:szCs w:val="24"/>
        </w:rPr>
        <w:t xml:space="preserve"> de agua</w:t>
      </w:r>
      <w:r w:rsidR="0050055A" w:rsidRPr="00871DCE">
        <w:rPr>
          <w:rFonts w:ascii="Arial" w:hAnsi="Arial" w:cs="Arial"/>
          <w:sz w:val="24"/>
          <w:szCs w:val="24"/>
        </w:rPr>
        <w:t xml:space="preserve"> y descarga de drenaje</w:t>
      </w:r>
      <w:r w:rsidR="004F03DD" w:rsidRPr="00871DCE">
        <w:rPr>
          <w:rFonts w:ascii="Arial" w:hAnsi="Arial" w:cs="Arial"/>
          <w:sz w:val="24"/>
          <w:szCs w:val="24"/>
        </w:rPr>
        <w:t xml:space="preserve"> por casa habitación</w:t>
      </w:r>
      <w:r w:rsidR="0050055A" w:rsidRPr="00871DCE">
        <w:rPr>
          <w:rFonts w:ascii="Arial" w:hAnsi="Arial" w:cs="Arial"/>
          <w:sz w:val="24"/>
          <w:szCs w:val="24"/>
        </w:rPr>
        <w:t>. Se faculta a la dirección de agua Potable y Alcantarillado para realizar inspecciones que verifique la conexión.</w:t>
      </w:r>
    </w:p>
    <w:p w14:paraId="1F2A465B" w14:textId="48366EDA" w:rsidR="0050055A" w:rsidRPr="00871DCE" w:rsidRDefault="0050055A" w:rsidP="0019165A">
      <w:pPr>
        <w:jc w:val="both"/>
        <w:rPr>
          <w:rFonts w:ascii="Arial" w:hAnsi="Arial" w:cs="Arial"/>
          <w:sz w:val="24"/>
          <w:szCs w:val="24"/>
        </w:rPr>
      </w:pPr>
      <w:r w:rsidRPr="00871DCE">
        <w:rPr>
          <w:rFonts w:ascii="Arial" w:hAnsi="Arial" w:cs="Arial"/>
          <w:sz w:val="24"/>
          <w:szCs w:val="24"/>
        </w:rPr>
        <w:t>Con la finalidad de generar un mejor servicio a los habitantes las conexiones de tomas de agua abastecerán a un promedio de entre 5 a 6 personas por casa habitación; de lo contrario</w:t>
      </w:r>
      <w:r w:rsidR="00871DCE" w:rsidRPr="00871DCE">
        <w:rPr>
          <w:rFonts w:ascii="Arial" w:hAnsi="Arial" w:cs="Arial"/>
          <w:sz w:val="24"/>
          <w:szCs w:val="24"/>
        </w:rPr>
        <w:t>,</w:t>
      </w:r>
      <w:r w:rsidRPr="00871DCE">
        <w:rPr>
          <w:rFonts w:ascii="Arial" w:hAnsi="Arial" w:cs="Arial"/>
          <w:sz w:val="24"/>
          <w:szCs w:val="24"/>
        </w:rPr>
        <w:t xml:space="preserve"> tendrán que pagar el servicio de pipa si así lo requiere</w:t>
      </w:r>
      <w:r w:rsidR="00871DCE" w:rsidRPr="00871DCE">
        <w:rPr>
          <w:rFonts w:ascii="Arial" w:hAnsi="Arial" w:cs="Arial"/>
          <w:sz w:val="24"/>
          <w:szCs w:val="24"/>
        </w:rPr>
        <w:t>n</w:t>
      </w:r>
      <w:r w:rsidRPr="00871DCE">
        <w:rPr>
          <w:rFonts w:ascii="Arial" w:hAnsi="Arial" w:cs="Arial"/>
          <w:sz w:val="24"/>
          <w:szCs w:val="24"/>
        </w:rPr>
        <w:t xml:space="preserve"> </w:t>
      </w:r>
      <w:r w:rsidR="00871DCE" w:rsidRPr="00871DCE">
        <w:rPr>
          <w:rFonts w:ascii="Arial" w:hAnsi="Arial" w:cs="Arial"/>
          <w:sz w:val="24"/>
          <w:szCs w:val="24"/>
        </w:rPr>
        <w:t xml:space="preserve">y </w:t>
      </w:r>
      <w:r w:rsidR="001763E2" w:rsidRPr="00871DCE">
        <w:rPr>
          <w:rFonts w:ascii="Arial" w:hAnsi="Arial" w:cs="Arial"/>
          <w:sz w:val="24"/>
          <w:szCs w:val="24"/>
        </w:rPr>
        <w:t>se sujetaran</w:t>
      </w:r>
      <w:r w:rsidR="00871DCE" w:rsidRPr="00871DCE">
        <w:rPr>
          <w:rFonts w:ascii="Arial" w:hAnsi="Arial" w:cs="Arial"/>
          <w:sz w:val="24"/>
          <w:szCs w:val="24"/>
        </w:rPr>
        <w:t xml:space="preserve"> a las disposiciones de la Dirección de Agua Potable y Alcantarillado. </w:t>
      </w:r>
    </w:p>
    <w:p w14:paraId="7D67414C" w14:textId="7081C21E" w:rsidR="00844759" w:rsidRDefault="00FD1AF6" w:rsidP="0019165A">
      <w:pPr>
        <w:jc w:val="both"/>
        <w:rPr>
          <w:rFonts w:ascii="Arial" w:hAnsi="Arial" w:cs="Arial"/>
          <w:sz w:val="24"/>
          <w:szCs w:val="24"/>
        </w:rPr>
      </w:pPr>
      <w:r w:rsidRPr="00351935">
        <w:rPr>
          <w:rFonts w:ascii="Arial" w:hAnsi="Arial" w:cs="Arial"/>
          <w:b/>
          <w:sz w:val="24"/>
          <w:szCs w:val="24"/>
        </w:rPr>
        <w:t>ARTÍCULO</w:t>
      </w:r>
      <w:r w:rsidR="00F2763C" w:rsidRPr="00351935">
        <w:rPr>
          <w:rFonts w:ascii="Arial" w:hAnsi="Arial" w:cs="Arial"/>
          <w:b/>
          <w:sz w:val="24"/>
          <w:szCs w:val="24"/>
        </w:rPr>
        <w:t xml:space="preserve"> 22.-</w:t>
      </w:r>
      <w:r w:rsidR="00F2763C" w:rsidRPr="00351935">
        <w:rPr>
          <w:rFonts w:ascii="Arial" w:hAnsi="Arial" w:cs="Arial"/>
          <w:sz w:val="24"/>
          <w:szCs w:val="24"/>
        </w:rPr>
        <w:t xml:space="preserve"> Cuando por diversos motivos, el usuario quiera realizar el cambio de propietario de su toma de agua potable, deberá presentar la solicitud exponiendo los motivos de dicha acción ante la Dirección</w:t>
      </w:r>
      <w:r w:rsidR="00844759">
        <w:rPr>
          <w:rFonts w:ascii="Arial" w:hAnsi="Arial" w:cs="Arial"/>
          <w:sz w:val="24"/>
          <w:szCs w:val="24"/>
        </w:rPr>
        <w:t xml:space="preserve"> de Agua Potable y Alcantarillado</w:t>
      </w:r>
      <w:r w:rsidR="00F2763C" w:rsidRPr="00351935">
        <w:rPr>
          <w:rFonts w:ascii="Arial" w:hAnsi="Arial" w:cs="Arial"/>
          <w:sz w:val="24"/>
          <w:szCs w:val="24"/>
        </w:rPr>
        <w:t xml:space="preserve">, acompañada de la </w:t>
      </w:r>
      <w:r w:rsidR="00844759">
        <w:rPr>
          <w:rFonts w:ascii="Arial" w:hAnsi="Arial" w:cs="Arial"/>
          <w:sz w:val="24"/>
          <w:szCs w:val="24"/>
        </w:rPr>
        <w:t xml:space="preserve">siguiente </w:t>
      </w:r>
      <w:r w:rsidR="007E4A6D">
        <w:rPr>
          <w:rFonts w:ascii="Arial" w:hAnsi="Arial" w:cs="Arial"/>
          <w:sz w:val="24"/>
          <w:szCs w:val="24"/>
        </w:rPr>
        <w:t xml:space="preserve">la </w:t>
      </w:r>
      <w:r w:rsidR="00844759">
        <w:rPr>
          <w:rFonts w:ascii="Arial" w:hAnsi="Arial" w:cs="Arial"/>
          <w:sz w:val="24"/>
          <w:szCs w:val="24"/>
        </w:rPr>
        <w:t>documentación:</w:t>
      </w:r>
    </w:p>
    <w:p w14:paraId="6F9AC5C0" w14:textId="6CA0D958" w:rsidR="00FD1AF6" w:rsidRDefault="00FD1AF6" w:rsidP="00FD1AF6">
      <w:pPr>
        <w:pStyle w:val="Prrafodelista"/>
        <w:numPr>
          <w:ilvl w:val="0"/>
          <w:numId w:val="2"/>
        </w:numPr>
        <w:jc w:val="both"/>
        <w:rPr>
          <w:rFonts w:ascii="Arial" w:hAnsi="Arial" w:cs="Arial"/>
          <w:sz w:val="24"/>
          <w:szCs w:val="24"/>
        </w:rPr>
      </w:pPr>
      <w:r>
        <w:rPr>
          <w:rFonts w:ascii="Arial" w:hAnsi="Arial" w:cs="Arial"/>
          <w:sz w:val="24"/>
          <w:szCs w:val="24"/>
        </w:rPr>
        <w:t>Copia de INE del vendedor</w:t>
      </w:r>
      <w:r w:rsidR="00844759" w:rsidRPr="00FD1AF6">
        <w:rPr>
          <w:rFonts w:ascii="Arial" w:hAnsi="Arial" w:cs="Arial"/>
          <w:sz w:val="24"/>
          <w:szCs w:val="24"/>
        </w:rPr>
        <w:t xml:space="preserve"> </w:t>
      </w:r>
    </w:p>
    <w:p w14:paraId="410E25CA" w14:textId="116681C3" w:rsidR="00844759" w:rsidRPr="00FD1AF6" w:rsidRDefault="00FD1AF6" w:rsidP="00FD1AF6">
      <w:pPr>
        <w:pStyle w:val="Prrafodelista"/>
        <w:numPr>
          <w:ilvl w:val="0"/>
          <w:numId w:val="2"/>
        </w:numPr>
        <w:jc w:val="both"/>
        <w:rPr>
          <w:rFonts w:ascii="Arial" w:hAnsi="Arial" w:cs="Arial"/>
          <w:sz w:val="24"/>
          <w:szCs w:val="24"/>
        </w:rPr>
      </w:pPr>
      <w:r>
        <w:rPr>
          <w:rFonts w:ascii="Arial" w:hAnsi="Arial" w:cs="Arial"/>
          <w:sz w:val="24"/>
          <w:szCs w:val="24"/>
        </w:rPr>
        <w:t>Copia del INE del comprador</w:t>
      </w:r>
    </w:p>
    <w:p w14:paraId="1A8CC1FB" w14:textId="248CD9E0" w:rsidR="00844759" w:rsidRPr="00FD1AF6" w:rsidRDefault="00844759" w:rsidP="00FD1AF6">
      <w:pPr>
        <w:pStyle w:val="Prrafodelista"/>
        <w:numPr>
          <w:ilvl w:val="0"/>
          <w:numId w:val="2"/>
        </w:numPr>
        <w:jc w:val="both"/>
        <w:rPr>
          <w:rFonts w:ascii="Arial" w:hAnsi="Arial" w:cs="Arial"/>
          <w:sz w:val="24"/>
          <w:szCs w:val="24"/>
        </w:rPr>
      </w:pPr>
      <w:r w:rsidRPr="00FD1AF6">
        <w:rPr>
          <w:rFonts w:ascii="Arial" w:hAnsi="Arial" w:cs="Arial"/>
          <w:sz w:val="24"/>
          <w:szCs w:val="24"/>
        </w:rPr>
        <w:t>Copia contrato/compraventa o escritura pública</w:t>
      </w:r>
    </w:p>
    <w:p w14:paraId="51C203D2" w14:textId="1182FF06" w:rsidR="00844759" w:rsidRDefault="00FD1AF6" w:rsidP="0019165A">
      <w:pPr>
        <w:pStyle w:val="Prrafodelista"/>
        <w:numPr>
          <w:ilvl w:val="0"/>
          <w:numId w:val="2"/>
        </w:numPr>
        <w:jc w:val="both"/>
        <w:rPr>
          <w:rFonts w:ascii="Arial" w:hAnsi="Arial" w:cs="Arial"/>
          <w:sz w:val="24"/>
          <w:szCs w:val="24"/>
        </w:rPr>
      </w:pPr>
      <w:r w:rsidRPr="00FD1AF6">
        <w:rPr>
          <w:rFonts w:ascii="Arial" w:hAnsi="Arial" w:cs="Arial"/>
          <w:sz w:val="24"/>
          <w:szCs w:val="24"/>
        </w:rPr>
        <w:t xml:space="preserve">Firma de la cesión </w:t>
      </w:r>
      <w:r>
        <w:rPr>
          <w:rFonts w:ascii="Arial" w:hAnsi="Arial" w:cs="Arial"/>
          <w:sz w:val="24"/>
          <w:szCs w:val="24"/>
        </w:rPr>
        <w:t xml:space="preserve">de </w:t>
      </w:r>
      <w:r w:rsidRPr="00D1295F">
        <w:rPr>
          <w:rFonts w:ascii="Arial" w:hAnsi="Arial" w:cs="Arial"/>
          <w:sz w:val="24"/>
          <w:szCs w:val="24"/>
        </w:rPr>
        <w:t>derecho de la</w:t>
      </w:r>
      <w:r w:rsidRPr="00FD1AF6">
        <w:rPr>
          <w:rFonts w:ascii="Arial" w:hAnsi="Arial" w:cs="Arial"/>
          <w:sz w:val="24"/>
          <w:szCs w:val="24"/>
        </w:rPr>
        <w:t xml:space="preserve"> toma de agua</w:t>
      </w:r>
      <w:r>
        <w:rPr>
          <w:rFonts w:ascii="Arial" w:hAnsi="Arial" w:cs="Arial"/>
          <w:sz w:val="24"/>
          <w:szCs w:val="24"/>
        </w:rPr>
        <w:t xml:space="preserve"> (se </w:t>
      </w:r>
      <w:r w:rsidR="001763E2">
        <w:rPr>
          <w:rFonts w:ascii="Arial" w:hAnsi="Arial" w:cs="Arial"/>
          <w:sz w:val="24"/>
          <w:szCs w:val="24"/>
        </w:rPr>
        <w:t>firmará</w:t>
      </w:r>
      <w:r>
        <w:rPr>
          <w:rFonts w:ascii="Arial" w:hAnsi="Arial" w:cs="Arial"/>
          <w:sz w:val="24"/>
          <w:szCs w:val="24"/>
        </w:rPr>
        <w:t xml:space="preserve"> de forma presencial ante </w:t>
      </w:r>
      <w:r w:rsidR="001763E2">
        <w:rPr>
          <w:rFonts w:ascii="Arial" w:hAnsi="Arial" w:cs="Arial"/>
          <w:sz w:val="24"/>
          <w:szCs w:val="24"/>
        </w:rPr>
        <w:t>la Dirección</w:t>
      </w:r>
      <w:r>
        <w:rPr>
          <w:rFonts w:ascii="Arial" w:hAnsi="Arial" w:cs="Arial"/>
          <w:sz w:val="24"/>
          <w:szCs w:val="24"/>
        </w:rPr>
        <w:t xml:space="preserve"> de Agua Potable y Alcantarillado)</w:t>
      </w:r>
    </w:p>
    <w:p w14:paraId="51769E1B" w14:textId="01343C40" w:rsidR="00FD1AF6" w:rsidRPr="00FD1AF6" w:rsidRDefault="00FD1AF6" w:rsidP="00FD1AF6">
      <w:pPr>
        <w:pStyle w:val="Prrafodelista"/>
        <w:numPr>
          <w:ilvl w:val="0"/>
          <w:numId w:val="2"/>
        </w:numPr>
        <w:jc w:val="both"/>
        <w:rPr>
          <w:rFonts w:ascii="Arial" w:hAnsi="Arial" w:cs="Arial"/>
          <w:sz w:val="24"/>
          <w:szCs w:val="24"/>
        </w:rPr>
      </w:pPr>
      <w:r>
        <w:rPr>
          <w:rFonts w:ascii="Arial" w:hAnsi="Arial" w:cs="Arial"/>
          <w:sz w:val="24"/>
          <w:szCs w:val="24"/>
        </w:rPr>
        <w:t>Copia del pago predial re</w:t>
      </w:r>
      <w:r w:rsidR="00D1295F" w:rsidRPr="00D1295F">
        <w:rPr>
          <w:rFonts w:ascii="Arial" w:hAnsi="Arial" w:cs="Arial"/>
          <w:sz w:val="24"/>
          <w:szCs w:val="24"/>
        </w:rPr>
        <w:t>c</w:t>
      </w:r>
      <w:r>
        <w:rPr>
          <w:rFonts w:ascii="Arial" w:hAnsi="Arial" w:cs="Arial"/>
          <w:sz w:val="24"/>
          <w:szCs w:val="24"/>
        </w:rPr>
        <w:t>iente</w:t>
      </w:r>
    </w:p>
    <w:p w14:paraId="1D6DF082" w14:textId="71111D82" w:rsidR="00844759" w:rsidRDefault="00FD1AF6" w:rsidP="0019165A">
      <w:pPr>
        <w:jc w:val="both"/>
        <w:rPr>
          <w:rFonts w:ascii="Arial" w:hAnsi="Arial" w:cs="Arial"/>
          <w:sz w:val="24"/>
          <w:szCs w:val="24"/>
        </w:rPr>
      </w:pPr>
      <w:r>
        <w:rPr>
          <w:rFonts w:ascii="Arial" w:hAnsi="Arial" w:cs="Arial"/>
          <w:sz w:val="24"/>
          <w:szCs w:val="24"/>
        </w:rPr>
        <w:t xml:space="preserve">I.- </w:t>
      </w:r>
      <w:r w:rsidR="00F2763C" w:rsidRPr="00351935">
        <w:rPr>
          <w:rFonts w:ascii="Arial" w:hAnsi="Arial" w:cs="Arial"/>
          <w:sz w:val="24"/>
          <w:szCs w:val="24"/>
        </w:rPr>
        <w:t>Después de realizar la verificación, la Dirección decidirá si es factible el cambio de propietario y el usuario realizará el pagó señalado en la Ley de Ingresos. Posteriormente se harán los cambios pertinentes en el padrón de usuarios.</w:t>
      </w:r>
    </w:p>
    <w:p w14:paraId="1B7BF40A" w14:textId="23FA8BC3" w:rsidR="00C5384A" w:rsidRDefault="00FD1AF6" w:rsidP="0019165A">
      <w:pPr>
        <w:jc w:val="both"/>
        <w:rPr>
          <w:rFonts w:ascii="Arial" w:hAnsi="Arial" w:cs="Arial"/>
          <w:sz w:val="24"/>
          <w:szCs w:val="24"/>
        </w:rPr>
      </w:pPr>
      <w:r>
        <w:rPr>
          <w:rFonts w:ascii="Arial" w:hAnsi="Arial" w:cs="Arial"/>
          <w:sz w:val="24"/>
          <w:szCs w:val="24"/>
        </w:rPr>
        <w:t>II.-</w:t>
      </w:r>
      <w:r w:rsidR="00D1295F">
        <w:rPr>
          <w:rFonts w:ascii="Arial" w:hAnsi="Arial" w:cs="Arial"/>
          <w:sz w:val="24"/>
          <w:szCs w:val="24"/>
        </w:rPr>
        <w:t xml:space="preserve"> </w:t>
      </w:r>
      <w:r w:rsidR="00C5384A">
        <w:rPr>
          <w:rFonts w:ascii="Arial" w:hAnsi="Arial" w:cs="Arial"/>
          <w:sz w:val="24"/>
          <w:szCs w:val="24"/>
        </w:rPr>
        <w:t>La adquisición de una toma de agua potable por parte de una persona no radicada en la cabecera Municipal deberá pagar los derechos conforme a la ley aplicable.</w:t>
      </w:r>
    </w:p>
    <w:p w14:paraId="5C330657" w14:textId="19B08853" w:rsidR="007E4A6D" w:rsidRPr="007E4A6D" w:rsidRDefault="00921B86" w:rsidP="0019165A">
      <w:pPr>
        <w:jc w:val="both"/>
        <w:rPr>
          <w:rFonts w:ascii="Arial" w:hAnsi="Arial" w:cs="Arial"/>
          <w:sz w:val="24"/>
          <w:szCs w:val="24"/>
        </w:rPr>
      </w:pPr>
      <w:r>
        <w:rPr>
          <w:rFonts w:ascii="Arial" w:hAnsi="Arial" w:cs="Arial"/>
          <w:sz w:val="24"/>
          <w:szCs w:val="24"/>
        </w:rPr>
        <w:t xml:space="preserve">III.-  </w:t>
      </w:r>
      <w:r w:rsidR="00F2763C" w:rsidRPr="007E4A6D">
        <w:rPr>
          <w:rFonts w:ascii="Arial" w:hAnsi="Arial" w:cs="Arial"/>
          <w:sz w:val="24"/>
          <w:szCs w:val="24"/>
        </w:rPr>
        <w:t xml:space="preserve">En el caso de que el usuario decida cambiar la ubicación de su toma, por convenir a sus intereses y sin perjudicar a otros usuarios, se tendrá que presentar ante la Dirección </w:t>
      </w:r>
      <w:r w:rsidR="007E4A6D" w:rsidRPr="007E4A6D">
        <w:rPr>
          <w:rFonts w:ascii="Arial" w:hAnsi="Arial" w:cs="Arial"/>
          <w:sz w:val="24"/>
          <w:szCs w:val="24"/>
        </w:rPr>
        <w:t>de Agua Potable y A</w:t>
      </w:r>
      <w:r w:rsidR="00E36839" w:rsidRPr="007E4A6D">
        <w:rPr>
          <w:rFonts w:ascii="Arial" w:hAnsi="Arial" w:cs="Arial"/>
          <w:sz w:val="24"/>
          <w:szCs w:val="24"/>
        </w:rPr>
        <w:t xml:space="preserve">lcantarillado </w:t>
      </w:r>
      <w:r w:rsidR="00F2763C" w:rsidRPr="007E4A6D">
        <w:rPr>
          <w:rFonts w:ascii="Arial" w:hAnsi="Arial" w:cs="Arial"/>
          <w:sz w:val="24"/>
          <w:szCs w:val="24"/>
        </w:rPr>
        <w:t xml:space="preserve">con solicitud previamente elaborada, explicando los motivos del cambio. La Dirección evaluará los motivos y dictaminará. En caso que la respuesta sea positiva, el usuario tendrá que hacerse cargo de los gastos </w:t>
      </w:r>
      <w:r w:rsidR="00E36839" w:rsidRPr="007E4A6D">
        <w:rPr>
          <w:rFonts w:ascii="Arial" w:hAnsi="Arial" w:cs="Arial"/>
          <w:sz w:val="24"/>
          <w:szCs w:val="24"/>
        </w:rPr>
        <w:t xml:space="preserve">realizando el pago correspondiente </w:t>
      </w:r>
      <w:r w:rsidR="00F2763C" w:rsidRPr="007E4A6D">
        <w:rPr>
          <w:rFonts w:ascii="Arial" w:hAnsi="Arial" w:cs="Arial"/>
          <w:sz w:val="24"/>
          <w:szCs w:val="24"/>
        </w:rPr>
        <w:t xml:space="preserve">y las reparaciones que esta acción </w:t>
      </w:r>
      <w:r w:rsidR="007E4A6D" w:rsidRPr="007E4A6D">
        <w:rPr>
          <w:rFonts w:ascii="Arial" w:hAnsi="Arial" w:cs="Arial"/>
          <w:sz w:val="24"/>
          <w:szCs w:val="24"/>
        </w:rPr>
        <w:t>genere,</w:t>
      </w:r>
      <w:r w:rsidR="00F2763C" w:rsidRPr="007E4A6D">
        <w:rPr>
          <w:rFonts w:ascii="Arial" w:hAnsi="Arial" w:cs="Arial"/>
          <w:sz w:val="24"/>
          <w:szCs w:val="24"/>
        </w:rPr>
        <w:t xml:space="preserve"> siempre bajo la supervisión de la </w:t>
      </w:r>
      <w:r w:rsidR="007E4A6D" w:rsidRPr="007E4A6D">
        <w:rPr>
          <w:rFonts w:ascii="Arial" w:hAnsi="Arial" w:cs="Arial"/>
          <w:sz w:val="24"/>
          <w:szCs w:val="24"/>
        </w:rPr>
        <w:t>Dirección de Agua Potable y A</w:t>
      </w:r>
      <w:r w:rsidR="00E36839" w:rsidRPr="007E4A6D">
        <w:rPr>
          <w:rFonts w:ascii="Arial" w:hAnsi="Arial" w:cs="Arial"/>
          <w:sz w:val="24"/>
          <w:szCs w:val="24"/>
        </w:rPr>
        <w:t>lcantarillado.</w:t>
      </w:r>
    </w:p>
    <w:p w14:paraId="3E567F0F" w14:textId="0852AFBC" w:rsidR="009C762B" w:rsidRDefault="00E84E3B" w:rsidP="0019165A">
      <w:pPr>
        <w:jc w:val="both"/>
        <w:rPr>
          <w:rFonts w:ascii="Arial" w:hAnsi="Arial" w:cs="Arial"/>
          <w:sz w:val="24"/>
          <w:szCs w:val="24"/>
        </w:rPr>
      </w:pPr>
      <w:r>
        <w:rPr>
          <w:rFonts w:ascii="Arial" w:hAnsi="Arial" w:cs="Arial"/>
          <w:b/>
          <w:sz w:val="24"/>
          <w:szCs w:val="24"/>
        </w:rPr>
        <w:lastRenderedPageBreak/>
        <w:t>ARTÍCULO 23</w:t>
      </w:r>
      <w:r w:rsidR="009C762B" w:rsidRPr="00351935">
        <w:rPr>
          <w:rFonts w:ascii="Arial" w:hAnsi="Arial" w:cs="Arial"/>
          <w:b/>
          <w:sz w:val="24"/>
          <w:szCs w:val="24"/>
        </w:rPr>
        <w:t xml:space="preserve">.- </w:t>
      </w:r>
      <w:r w:rsidR="009C762B" w:rsidRPr="00351935">
        <w:rPr>
          <w:rFonts w:ascii="Arial" w:hAnsi="Arial" w:cs="Arial"/>
          <w:sz w:val="24"/>
          <w:szCs w:val="24"/>
        </w:rPr>
        <w:t>Las personas que utilicen</w:t>
      </w:r>
      <w:r w:rsidR="008120F0" w:rsidRPr="00351935">
        <w:rPr>
          <w:rFonts w:ascii="Arial" w:hAnsi="Arial" w:cs="Arial"/>
          <w:sz w:val="24"/>
          <w:szCs w:val="24"/>
        </w:rPr>
        <w:t xml:space="preserve"> el servicio de agua potable y </w:t>
      </w:r>
      <w:r w:rsidR="009C762B" w:rsidRPr="00351935">
        <w:rPr>
          <w:rFonts w:ascii="Arial" w:hAnsi="Arial" w:cs="Arial"/>
          <w:sz w:val="24"/>
          <w:szCs w:val="24"/>
        </w:rPr>
        <w:t>alcantarillado de manera clandestina deber</w:t>
      </w:r>
      <w:r w:rsidR="008120F0" w:rsidRPr="00351935">
        <w:rPr>
          <w:rFonts w:ascii="Arial" w:hAnsi="Arial" w:cs="Arial"/>
          <w:sz w:val="24"/>
          <w:szCs w:val="24"/>
        </w:rPr>
        <w:t xml:space="preserve">án de pagar las cantidades que </w:t>
      </w:r>
      <w:r w:rsidR="0019165A" w:rsidRPr="00351935">
        <w:rPr>
          <w:rFonts w:ascii="Arial" w:hAnsi="Arial" w:cs="Arial"/>
          <w:sz w:val="24"/>
          <w:szCs w:val="24"/>
        </w:rPr>
        <w:t>estimativamente determine la D</w:t>
      </w:r>
      <w:r w:rsidR="009C762B" w:rsidRPr="00351935">
        <w:rPr>
          <w:rFonts w:ascii="Arial" w:hAnsi="Arial" w:cs="Arial"/>
          <w:sz w:val="24"/>
          <w:szCs w:val="24"/>
        </w:rPr>
        <w:t xml:space="preserve">irección de </w:t>
      </w:r>
      <w:r w:rsidR="0019165A" w:rsidRPr="00351935">
        <w:rPr>
          <w:rFonts w:ascii="Arial" w:hAnsi="Arial" w:cs="Arial"/>
          <w:sz w:val="24"/>
          <w:szCs w:val="24"/>
        </w:rPr>
        <w:t>Agua Potable y Alcantarillado, dependiendo del tiempo de uso calculado y</w:t>
      </w:r>
      <w:r w:rsidR="009C762B" w:rsidRPr="00351935">
        <w:rPr>
          <w:rFonts w:ascii="Arial" w:hAnsi="Arial" w:cs="Arial"/>
          <w:sz w:val="24"/>
          <w:szCs w:val="24"/>
        </w:rPr>
        <w:t xml:space="preserve"> de conformidad a las tarifas vigen</w:t>
      </w:r>
      <w:r w:rsidR="0019165A" w:rsidRPr="00351935">
        <w:rPr>
          <w:rFonts w:ascii="Arial" w:hAnsi="Arial" w:cs="Arial"/>
          <w:sz w:val="24"/>
          <w:szCs w:val="24"/>
        </w:rPr>
        <w:t>tes, además</w:t>
      </w:r>
      <w:r w:rsidR="008120F0" w:rsidRPr="00351935">
        <w:rPr>
          <w:rFonts w:ascii="Arial" w:hAnsi="Arial" w:cs="Arial"/>
          <w:sz w:val="24"/>
          <w:szCs w:val="24"/>
        </w:rPr>
        <w:t xml:space="preserve"> se </w:t>
      </w:r>
      <w:r w:rsidR="0019165A" w:rsidRPr="00351935">
        <w:rPr>
          <w:rFonts w:ascii="Arial" w:hAnsi="Arial" w:cs="Arial"/>
          <w:sz w:val="24"/>
          <w:szCs w:val="24"/>
        </w:rPr>
        <w:t>hará</w:t>
      </w:r>
      <w:r w:rsidR="008120F0" w:rsidRPr="00351935">
        <w:rPr>
          <w:rFonts w:ascii="Arial" w:hAnsi="Arial" w:cs="Arial"/>
          <w:sz w:val="24"/>
          <w:szCs w:val="24"/>
        </w:rPr>
        <w:t xml:space="preserve">n acreedores a las </w:t>
      </w:r>
      <w:r w:rsidR="009C762B" w:rsidRPr="00351935">
        <w:rPr>
          <w:rFonts w:ascii="Arial" w:hAnsi="Arial" w:cs="Arial"/>
          <w:sz w:val="24"/>
          <w:szCs w:val="24"/>
        </w:rPr>
        <w:t>sanciones administrativas que procedan.</w:t>
      </w:r>
    </w:p>
    <w:p w14:paraId="363F3C87" w14:textId="77777777" w:rsidR="00F65597" w:rsidRDefault="00F65597" w:rsidP="0019165A">
      <w:pPr>
        <w:jc w:val="both"/>
        <w:rPr>
          <w:rFonts w:ascii="Arial" w:hAnsi="Arial" w:cs="Arial"/>
          <w:sz w:val="24"/>
          <w:szCs w:val="24"/>
        </w:rPr>
      </w:pPr>
    </w:p>
    <w:p w14:paraId="0F7AE0AB" w14:textId="2D339F03" w:rsidR="00154E19" w:rsidRDefault="00E84E3B" w:rsidP="00154E19">
      <w:pPr>
        <w:jc w:val="both"/>
        <w:rPr>
          <w:rFonts w:ascii="Arial" w:hAnsi="Arial" w:cs="Arial"/>
          <w:sz w:val="24"/>
          <w:szCs w:val="24"/>
          <w:highlight w:val="yellow"/>
        </w:rPr>
      </w:pPr>
      <w:r>
        <w:rPr>
          <w:rFonts w:ascii="Arial" w:hAnsi="Arial" w:cs="Arial"/>
          <w:b/>
          <w:color w:val="000000" w:themeColor="text1"/>
          <w:sz w:val="24"/>
          <w:szCs w:val="24"/>
        </w:rPr>
        <w:t>Artículo 24</w:t>
      </w:r>
      <w:r w:rsidR="00154E19" w:rsidRPr="007E63CA">
        <w:rPr>
          <w:rFonts w:ascii="Arial" w:hAnsi="Arial" w:cs="Arial"/>
          <w:b/>
          <w:color w:val="000000" w:themeColor="text1"/>
          <w:sz w:val="24"/>
          <w:szCs w:val="24"/>
        </w:rPr>
        <w:t xml:space="preserve">.- </w:t>
      </w:r>
      <w:r w:rsidR="00154E19" w:rsidRPr="007E63CA">
        <w:rPr>
          <w:rFonts w:ascii="Arial" w:hAnsi="Arial" w:cs="Arial"/>
          <w:sz w:val="24"/>
          <w:szCs w:val="24"/>
        </w:rPr>
        <w:t xml:space="preserve">Bajo inspección de la Dirección de Agua Potable y Alcantarillado, Dirección de Servicios Generales y Dirección Obras Públicas se </w:t>
      </w:r>
      <w:r w:rsidR="001763E2" w:rsidRPr="007E63CA">
        <w:rPr>
          <w:rFonts w:ascii="Arial" w:hAnsi="Arial" w:cs="Arial"/>
          <w:sz w:val="24"/>
          <w:szCs w:val="24"/>
        </w:rPr>
        <w:t>exhortará</w:t>
      </w:r>
      <w:r w:rsidR="00154E19" w:rsidRPr="007E63CA">
        <w:rPr>
          <w:rFonts w:ascii="Arial" w:hAnsi="Arial" w:cs="Arial"/>
          <w:sz w:val="24"/>
          <w:szCs w:val="24"/>
        </w:rPr>
        <w:t xml:space="preserve"> a los usuarios que tengan conexiones de agua clandestinas </w:t>
      </w:r>
      <w:r w:rsidR="00766C83" w:rsidRPr="007E63CA">
        <w:rPr>
          <w:rFonts w:ascii="Arial" w:hAnsi="Arial" w:cs="Arial"/>
          <w:sz w:val="24"/>
          <w:szCs w:val="24"/>
        </w:rPr>
        <w:t>bajo el siguiente procedimiento.</w:t>
      </w:r>
    </w:p>
    <w:p w14:paraId="5B9F9E41" w14:textId="46419748" w:rsidR="00766C83" w:rsidRPr="00B95828" w:rsidRDefault="00766C83" w:rsidP="00154E19">
      <w:pPr>
        <w:jc w:val="both"/>
        <w:rPr>
          <w:rFonts w:ascii="Arial" w:hAnsi="Arial" w:cs="Arial"/>
          <w:sz w:val="24"/>
          <w:szCs w:val="24"/>
        </w:rPr>
      </w:pPr>
      <w:r w:rsidRPr="00B95828">
        <w:rPr>
          <w:rFonts w:ascii="Arial" w:hAnsi="Arial" w:cs="Arial"/>
          <w:sz w:val="24"/>
          <w:szCs w:val="24"/>
        </w:rPr>
        <w:t>I</w:t>
      </w:r>
      <w:r w:rsidR="001763E2">
        <w:rPr>
          <w:rFonts w:ascii="Arial" w:hAnsi="Arial" w:cs="Arial"/>
          <w:sz w:val="24"/>
          <w:szCs w:val="24"/>
        </w:rPr>
        <w:t>.-</w:t>
      </w:r>
      <w:r w:rsidRPr="00B95828">
        <w:rPr>
          <w:rFonts w:ascii="Arial" w:hAnsi="Arial" w:cs="Arial"/>
          <w:sz w:val="24"/>
          <w:szCs w:val="24"/>
        </w:rPr>
        <w:t xml:space="preserve"> Quien practique la inspección deberá acreditar su personalidad y exhibir la orden escrita que funde y motive la inspección. La orden de inspección además deberá contener el objeto o propósito de la misma, nombre y firma autógrafa del servidor público que la emita, nombre o nombres de las personas a las que vaya dirigida y, en caso, de que se ignore se señalarán los datos suficientes del predio que permitan su identificación.</w:t>
      </w:r>
    </w:p>
    <w:p w14:paraId="5A930D96" w14:textId="4AEDA886" w:rsidR="00766C83" w:rsidRPr="00B95828" w:rsidRDefault="00766C83" w:rsidP="00154E19">
      <w:pPr>
        <w:jc w:val="both"/>
        <w:rPr>
          <w:rFonts w:ascii="Arial" w:hAnsi="Arial" w:cs="Arial"/>
          <w:sz w:val="24"/>
          <w:szCs w:val="24"/>
        </w:rPr>
      </w:pPr>
      <w:r w:rsidRPr="00B95828">
        <w:rPr>
          <w:rFonts w:ascii="Arial" w:hAnsi="Arial" w:cs="Arial"/>
          <w:sz w:val="24"/>
          <w:szCs w:val="24"/>
        </w:rPr>
        <w:t>II</w:t>
      </w:r>
      <w:r w:rsidR="001763E2">
        <w:rPr>
          <w:rFonts w:ascii="Arial" w:hAnsi="Arial" w:cs="Arial"/>
          <w:sz w:val="24"/>
          <w:szCs w:val="24"/>
        </w:rPr>
        <w:t>.-</w:t>
      </w:r>
      <w:r w:rsidRPr="00B95828">
        <w:rPr>
          <w:rFonts w:ascii="Arial" w:hAnsi="Arial" w:cs="Arial"/>
          <w:sz w:val="24"/>
          <w:szCs w:val="24"/>
        </w:rPr>
        <w:t xml:space="preserve"> Cuando el personal autorizado no pueda practicar la inspección se dejará al propietario, poseedor o a la persona con quien se entienda la diligencia, un citatorio para que reciba al inspector a la hora que se fije, dentro de las veinticuatro horas siguientes, apercibiéndolo que de no hacerlo o de no permitir la inspección, se le impondrá la sanción administrativa correspondiente.</w:t>
      </w:r>
    </w:p>
    <w:p w14:paraId="5E6120EF" w14:textId="68111DF7" w:rsidR="00766C83" w:rsidRPr="00B95828" w:rsidRDefault="00766C83" w:rsidP="00154E19">
      <w:pPr>
        <w:jc w:val="both"/>
        <w:rPr>
          <w:rFonts w:ascii="Arial" w:hAnsi="Arial" w:cs="Arial"/>
          <w:sz w:val="24"/>
          <w:szCs w:val="24"/>
        </w:rPr>
      </w:pPr>
      <w:r w:rsidRPr="00B95828">
        <w:rPr>
          <w:rFonts w:ascii="Arial" w:hAnsi="Arial" w:cs="Arial"/>
          <w:sz w:val="24"/>
          <w:szCs w:val="24"/>
        </w:rPr>
        <w:t>La entrega del citatorio se hará constar por medio de acuse de recibo que firmará quien lo reciba y en caso de que éste se niegue, se asentará en el mismo tal circunstancia, firmando dos testigos de asistencia.</w:t>
      </w:r>
    </w:p>
    <w:p w14:paraId="61257B56" w14:textId="7C63B6EB" w:rsidR="00766C83" w:rsidRPr="00B95828" w:rsidRDefault="00766C83" w:rsidP="00154E19">
      <w:pPr>
        <w:jc w:val="both"/>
        <w:rPr>
          <w:rFonts w:ascii="Arial" w:hAnsi="Arial" w:cs="Arial"/>
          <w:sz w:val="24"/>
          <w:szCs w:val="24"/>
        </w:rPr>
      </w:pPr>
      <w:r w:rsidRPr="00B95828">
        <w:rPr>
          <w:rFonts w:ascii="Arial" w:hAnsi="Arial" w:cs="Arial"/>
          <w:sz w:val="24"/>
          <w:szCs w:val="24"/>
        </w:rPr>
        <w:t>En caso de haberse notificado la orden de inspección al propietario o propietarios a quien va dirigida y no espere para su práctica al inspector u oponga resistencia, ya sea de una manera directa o por medio de evasiva o aplazamiento injustificados, se levantará acta circunstanciada de los hechos, la que se turnará a la autoridad competente.</w:t>
      </w:r>
    </w:p>
    <w:p w14:paraId="6D4A513F" w14:textId="319CDA30" w:rsidR="00766C83" w:rsidRPr="00B95828" w:rsidRDefault="00766C83" w:rsidP="00154E19">
      <w:pPr>
        <w:jc w:val="both"/>
        <w:rPr>
          <w:rFonts w:ascii="Arial" w:hAnsi="Arial" w:cs="Arial"/>
          <w:sz w:val="24"/>
          <w:szCs w:val="24"/>
        </w:rPr>
      </w:pPr>
      <w:r w:rsidRPr="00B95828">
        <w:rPr>
          <w:rFonts w:ascii="Arial" w:hAnsi="Arial" w:cs="Arial"/>
          <w:sz w:val="24"/>
          <w:szCs w:val="24"/>
        </w:rPr>
        <w:t>III</w:t>
      </w:r>
      <w:r w:rsidR="001763E2">
        <w:rPr>
          <w:rFonts w:ascii="Arial" w:hAnsi="Arial" w:cs="Arial"/>
          <w:sz w:val="24"/>
          <w:szCs w:val="24"/>
        </w:rPr>
        <w:t>.-</w:t>
      </w:r>
      <w:r w:rsidRPr="00B95828">
        <w:rPr>
          <w:rFonts w:ascii="Arial" w:hAnsi="Arial" w:cs="Arial"/>
          <w:sz w:val="24"/>
          <w:szCs w:val="24"/>
        </w:rPr>
        <w:t xml:space="preserve"> Cuando se encuentre cerrado un predio o establecimiento en el que ha de practicarse la inspección se dejará un aviso a los ocupantes, encargados, propietarios o poseedores, en el que se señalará el día y la hora de la diligencia practicada, manifestándoles </w:t>
      </w:r>
      <w:r w:rsidR="001763E2" w:rsidRPr="00B95828">
        <w:rPr>
          <w:rFonts w:ascii="Arial" w:hAnsi="Arial" w:cs="Arial"/>
          <w:sz w:val="24"/>
          <w:szCs w:val="24"/>
        </w:rPr>
        <w:t>que,</w:t>
      </w:r>
      <w:r w:rsidRPr="00B95828">
        <w:rPr>
          <w:rFonts w:ascii="Arial" w:hAnsi="Arial" w:cs="Arial"/>
          <w:sz w:val="24"/>
          <w:szCs w:val="24"/>
        </w:rPr>
        <w:t xml:space="preserve"> dentro de los tres días hábiles siguientes, deberán tener abierto dicho predio o establecimiento, apercibiéndolos en términos de Ley de las sanciones administrativas a que se harán acreedores en caso de no abrirlo. El </w:t>
      </w:r>
      <w:r w:rsidRPr="00B95828">
        <w:rPr>
          <w:rFonts w:ascii="Arial" w:hAnsi="Arial" w:cs="Arial"/>
          <w:sz w:val="24"/>
          <w:szCs w:val="24"/>
        </w:rPr>
        <w:lastRenderedPageBreak/>
        <w:t>aviso se fijará en la puerta de entrada o se dejará citatorio con el vecino y se levantará el acta circunstanciada respectiva.</w:t>
      </w:r>
    </w:p>
    <w:p w14:paraId="738A2429" w14:textId="615C4912" w:rsidR="00766C83" w:rsidRPr="00B95828" w:rsidRDefault="00B95828" w:rsidP="00154E19">
      <w:pPr>
        <w:jc w:val="both"/>
        <w:rPr>
          <w:rFonts w:ascii="Arial" w:hAnsi="Arial" w:cs="Arial"/>
          <w:sz w:val="24"/>
          <w:szCs w:val="24"/>
        </w:rPr>
      </w:pPr>
      <w:r w:rsidRPr="00B95828">
        <w:rPr>
          <w:rFonts w:ascii="Arial" w:hAnsi="Arial" w:cs="Arial"/>
          <w:sz w:val="24"/>
          <w:szCs w:val="24"/>
        </w:rPr>
        <w:t>IV</w:t>
      </w:r>
      <w:r w:rsidR="001763E2">
        <w:rPr>
          <w:rFonts w:ascii="Arial" w:hAnsi="Arial" w:cs="Arial"/>
          <w:sz w:val="24"/>
          <w:szCs w:val="24"/>
        </w:rPr>
        <w:t>.-</w:t>
      </w:r>
      <w:r w:rsidRPr="00B95828">
        <w:rPr>
          <w:rFonts w:ascii="Arial" w:hAnsi="Arial" w:cs="Arial"/>
          <w:sz w:val="24"/>
          <w:szCs w:val="24"/>
        </w:rPr>
        <w:t xml:space="preserve"> Al concluirse la inspección se dará oportunidad a los ocupantes, encargados, propietarios o poseedores para manifestar lo que a su derecho convenga en relación con los hechos asentados en el acta. A </w:t>
      </w:r>
      <w:r w:rsidR="001763E2" w:rsidRPr="00B95828">
        <w:rPr>
          <w:rFonts w:ascii="Arial" w:hAnsi="Arial" w:cs="Arial"/>
          <w:sz w:val="24"/>
          <w:szCs w:val="24"/>
        </w:rPr>
        <w:t>continuación,</w:t>
      </w:r>
      <w:r w:rsidRPr="00B95828">
        <w:rPr>
          <w:rFonts w:ascii="Arial" w:hAnsi="Arial" w:cs="Arial"/>
          <w:sz w:val="24"/>
          <w:szCs w:val="24"/>
        </w:rPr>
        <w:t xml:space="preserve"> se procederá a firmar el acta por el usuario, testigos y el personal autorizado, entregando una copia del acta a los interesados. Si el usuario o los testigos se negaren a firmar el acta o se negaren a aceptar copia de la misma, dichas circunstancias se asentarán en ella, sin que esto afecte su validez y valor probatorio.</w:t>
      </w:r>
    </w:p>
    <w:p w14:paraId="741C4972" w14:textId="18B4E126" w:rsidR="00B95828" w:rsidRPr="00B95828" w:rsidRDefault="00B95828" w:rsidP="00154E19">
      <w:pPr>
        <w:jc w:val="both"/>
        <w:rPr>
          <w:rFonts w:ascii="Arial" w:hAnsi="Arial" w:cs="Arial"/>
          <w:sz w:val="24"/>
          <w:szCs w:val="24"/>
        </w:rPr>
      </w:pPr>
      <w:r w:rsidRPr="00B95828">
        <w:rPr>
          <w:rFonts w:ascii="Arial" w:hAnsi="Arial" w:cs="Arial"/>
          <w:sz w:val="24"/>
          <w:szCs w:val="24"/>
        </w:rPr>
        <w:t>V</w:t>
      </w:r>
      <w:r w:rsidR="001763E2">
        <w:rPr>
          <w:rFonts w:ascii="Arial" w:hAnsi="Arial" w:cs="Arial"/>
          <w:sz w:val="24"/>
          <w:szCs w:val="24"/>
        </w:rPr>
        <w:t>.-</w:t>
      </w:r>
      <w:r w:rsidRPr="00B95828">
        <w:rPr>
          <w:rFonts w:ascii="Arial" w:hAnsi="Arial" w:cs="Arial"/>
          <w:sz w:val="24"/>
          <w:szCs w:val="24"/>
        </w:rPr>
        <w:t xml:space="preserve"> La inspección se limitará exclusivamente al objeto indicado en la orden respectiva y por ningún motivo podrá extenderse a objetos distintos, no obstante que se relacionen con los servicios públicos, salvo que se descubra accidentalmente flagrante infracción a las disposiciones de esta Reglamento, en cuyo caso quien realice la inspección lo hará constar en el acta respectiva.</w:t>
      </w:r>
    </w:p>
    <w:p w14:paraId="15EEEEF2" w14:textId="1EA64089" w:rsidR="00B95828" w:rsidRPr="00B95828" w:rsidRDefault="00B95828" w:rsidP="00154E19">
      <w:pPr>
        <w:jc w:val="both"/>
        <w:rPr>
          <w:rFonts w:ascii="Arial" w:hAnsi="Arial" w:cs="Arial"/>
          <w:sz w:val="24"/>
          <w:szCs w:val="24"/>
          <w:highlight w:val="yellow"/>
        </w:rPr>
      </w:pPr>
      <w:r w:rsidRPr="00B95828">
        <w:rPr>
          <w:rFonts w:ascii="Arial" w:hAnsi="Arial" w:cs="Arial"/>
          <w:sz w:val="24"/>
          <w:szCs w:val="24"/>
        </w:rPr>
        <w:t>VI</w:t>
      </w:r>
      <w:r w:rsidR="001763E2">
        <w:rPr>
          <w:rFonts w:ascii="Arial" w:hAnsi="Arial" w:cs="Arial"/>
          <w:sz w:val="24"/>
          <w:szCs w:val="24"/>
        </w:rPr>
        <w:t>.-</w:t>
      </w:r>
      <w:r w:rsidRPr="00B95828">
        <w:rPr>
          <w:rFonts w:ascii="Arial" w:hAnsi="Arial" w:cs="Arial"/>
          <w:sz w:val="24"/>
          <w:szCs w:val="24"/>
        </w:rPr>
        <w:t xml:space="preserve"> los inspectores podrán solicitar conforme a la Ley, el auxilio de la fuerza pública para efectuar la inspección cuando alguna o algunas personas obstaculicen o se opongan a la práctica de la diligencia, independientemente de las sanciones a que haya lugar.</w:t>
      </w:r>
    </w:p>
    <w:p w14:paraId="371A3F2D" w14:textId="1FF374C5" w:rsidR="00766C83" w:rsidRPr="00E84E3B" w:rsidRDefault="006B2BEB" w:rsidP="00154E19">
      <w:pPr>
        <w:jc w:val="both"/>
        <w:rPr>
          <w:rFonts w:ascii="Arial" w:hAnsi="Arial" w:cs="Arial"/>
          <w:color w:val="000000" w:themeColor="text1"/>
          <w:sz w:val="24"/>
          <w:szCs w:val="24"/>
        </w:rPr>
      </w:pPr>
      <w:r w:rsidRPr="00351935">
        <w:rPr>
          <w:rFonts w:ascii="Arial" w:hAnsi="Arial" w:cs="Arial"/>
          <w:b/>
          <w:sz w:val="24"/>
          <w:szCs w:val="24"/>
        </w:rPr>
        <w:t>ARTÍCULO</w:t>
      </w:r>
      <w:r w:rsidRPr="006B2BEB">
        <w:rPr>
          <w:rFonts w:ascii="Arial" w:hAnsi="Arial" w:cs="Arial"/>
          <w:color w:val="000000" w:themeColor="text1"/>
          <w:sz w:val="24"/>
          <w:szCs w:val="24"/>
        </w:rPr>
        <w:t xml:space="preserve"> </w:t>
      </w:r>
      <w:r w:rsidR="00E84E3B">
        <w:rPr>
          <w:rFonts w:ascii="Arial" w:hAnsi="Arial" w:cs="Arial"/>
          <w:b/>
          <w:color w:val="000000" w:themeColor="text1"/>
          <w:sz w:val="24"/>
          <w:szCs w:val="24"/>
        </w:rPr>
        <w:t>25</w:t>
      </w:r>
      <w:r w:rsidRPr="006B2BEB">
        <w:rPr>
          <w:rFonts w:ascii="Arial" w:hAnsi="Arial" w:cs="Arial"/>
          <w:color w:val="000000" w:themeColor="text1"/>
          <w:sz w:val="24"/>
          <w:szCs w:val="24"/>
        </w:rPr>
        <w:t>.</w:t>
      </w:r>
      <w:r w:rsidR="00B95828" w:rsidRPr="006B2BEB">
        <w:rPr>
          <w:rFonts w:ascii="Arial" w:hAnsi="Arial" w:cs="Arial"/>
          <w:color w:val="000000" w:themeColor="text1"/>
          <w:sz w:val="24"/>
          <w:szCs w:val="24"/>
        </w:rPr>
        <w:t xml:space="preserve">- Los usuarios deberán pagar el importe de las cuotas o tarifas por los servicios públicos que reciban y las multas que se les impongan dentro de un </w:t>
      </w:r>
      <w:r w:rsidR="00B95828" w:rsidRPr="00E84E3B">
        <w:rPr>
          <w:rFonts w:ascii="Arial" w:hAnsi="Arial" w:cs="Arial"/>
          <w:color w:val="000000" w:themeColor="text1"/>
          <w:sz w:val="24"/>
          <w:szCs w:val="24"/>
        </w:rPr>
        <w:t>plazo de 15 días hábiles siguientes a su notificación</w:t>
      </w:r>
      <w:r w:rsidR="00851954" w:rsidRPr="00E84E3B">
        <w:rPr>
          <w:rFonts w:ascii="Arial" w:hAnsi="Arial" w:cs="Arial"/>
          <w:color w:val="000000" w:themeColor="text1"/>
          <w:sz w:val="24"/>
          <w:szCs w:val="24"/>
        </w:rPr>
        <w:t>.</w:t>
      </w:r>
    </w:p>
    <w:p w14:paraId="6A426E17" w14:textId="5D81AFA6" w:rsidR="00F65597" w:rsidRPr="006B2BEB" w:rsidRDefault="009612DD" w:rsidP="0019165A">
      <w:pPr>
        <w:jc w:val="both"/>
        <w:rPr>
          <w:rFonts w:ascii="Arial" w:hAnsi="Arial" w:cs="Arial"/>
          <w:sz w:val="24"/>
          <w:szCs w:val="24"/>
        </w:rPr>
      </w:pPr>
      <w:r w:rsidRPr="00E84E3B">
        <w:rPr>
          <w:rFonts w:ascii="Arial" w:hAnsi="Arial" w:cs="Arial"/>
          <w:sz w:val="24"/>
          <w:szCs w:val="24"/>
        </w:rPr>
        <w:t>I.- E</w:t>
      </w:r>
      <w:r w:rsidR="006B2BEB" w:rsidRPr="00E84E3B">
        <w:rPr>
          <w:rFonts w:ascii="Arial" w:hAnsi="Arial" w:cs="Arial"/>
          <w:sz w:val="24"/>
          <w:szCs w:val="24"/>
        </w:rPr>
        <w:t xml:space="preserve">n caso de que la persona </w:t>
      </w:r>
      <w:r w:rsidR="00795E1B" w:rsidRPr="00E84E3B">
        <w:rPr>
          <w:rFonts w:ascii="Arial" w:hAnsi="Arial" w:cs="Arial"/>
          <w:sz w:val="24"/>
          <w:szCs w:val="24"/>
        </w:rPr>
        <w:t xml:space="preserve">pertenezca </w:t>
      </w:r>
      <w:r w:rsidRPr="00E84E3B">
        <w:rPr>
          <w:rFonts w:ascii="Arial" w:hAnsi="Arial" w:cs="Arial"/>
          <w:sz w:val="24"/>
          <w:szCs w:val="24"/>
        </w:rPr>
        <w:t xml:space="preserve">a </w:t>
      </w:r>
      <w:r w:rsidR="006B2BEB" w:rsidRPr="00E84E3B">
        <w:rPr>
          <w:rFonts w:ascii="Arial" w:hAnsi="Arial" w:cs="Arial"/>
          <w:sz w:val="24"/>
          <w:szCs w:val="24"/>
        </w:rPr>
        <w:t>alguna asociación que tenga convenio con el Ayuntamiento Municipal o con la Dirección de Agua Potable y Alcantarillado deberá presentar documentación que acredit</w:t>
      </w:r>
      <w:r w:rsidR="00795E1B" w:rsidRPr="00E84E3B">
        <w:rPr>
          <w:rFonts w:ascii="Arial" w:hAnsi="Arial" w:cs="Arial"/>
          <w:sz w:val="24"/>
          <w:szCs w:val="24"/>
        </w:rPr>
        <w:t>e ser socio de dicha instancia para obtener los beneficios establecidos en el convenio correspondiente.</w:t>
      </w:r>
    </w:p>
    <w:p w14:paraId="175530AD" w14:textId="1E12503F" w:rsidR="008120F0" w:rsidRPr="00351935" w:rsidRDefault="009C762B" w:rsidP="00B67BFD">
      <w:pPr>
        <w:jc w:val="both"/>
        <w:rPr>
          <w:rFonts w:ascii="Arial" w:hAnsi="Arial" w:cs="Arial"/>
          <w:sz w:val="24"/>
          <w:szCs w:val="24"/>
        </w:rPr>
      </w:pPr>
      <w:r w:rsidRPr="00351935">
        <w:rPr>
          <w:rFonts w:ascii="Arial" w:hAnsi="Arial" w:cs="Arial"/>
          <w:b/>
          <w:sz w:val="24"/>
          <w:szCs w:val="24"/>
        </w:rPr>
        <w:t>ARTÍCU</w:t>
      </w:r>
      <w:r w:rsidR="0019165A" w:rsidRPr="00351935">
        <w:rPr>
          <w:rFonts w:ascii="Arial" w:hAnsi="Arial" w:cs="Arial"/>
          <w:b/>
          <w:sz w:val="24"/>
          <w:szCs w:val="24"/>
        </w:rPr>
        <w:t>LO 2</w:t>
      </w:r>
      <w:r w:rsidR="00E84E3B">
        <w:rPr>
          <w:rFonts w:ascii="Arial" w:hAnsi="Arial" w:cs="Arial"/>
          <w:b/>
          <w:sz w:val="24"/>
          <w:szCs w:val="24"/>
        </w:rPr>
        <w:t>6</w:t>
      </w:r>
      <w:r w:rsidR="0019165A" w:rsidRPr="00351935">
        <w:rPr>
          <w:rFonts w:ascii="Arial" w:hAnsi="Arial" w:cs="Arial"/>
          <w:sz w:val="24"/>
          <w:szCs w:val="24"/>
        </w:rPr>
        <w:t>.- La Dirección de Agua P</w:t>
      </w:r>
      <w:r w:rsidRPr="00351935">
        <w:rPr>
          <w:rFonts w:ascii="Arial" w:hAnsi="Arial" w:cs="Arial"/>
          <w:sz w:val="24"/>
          <w:szCs w:val="24"/>
        </w:rPr>
        <w:t>otable</w:t>
      </w:r>
      <w:r w:rsidR="0019165A" w:rsidRPr="00351935">
        <w:rPr>
          <w:rFonts w:ascii="Arial" w:hAnsi="Arial" w:cs="Arial"/>
          <w:sz w:val="24"/>
          <w:szCs w:val="24"/>
        </w:rPr>
        <w:t xml:space="preserve"> y Alcantarillado</w:t>
      </w:r>
      <w:r w:rsidR="008120F0" w:rsidRPr="00351935">
        <w:rPr>
          <w:rFonts w:ascii="Arial" w:hAnsi="Arial" w:cs="Arial"/>
          <w:sz w:val="24"/>
          <w:szCs w:val="24"/>
        </w:rPr>
        <w:t xml:space="preserve"> </w:t>
      </w:r>
      <w:r w:rsidRPr="00351935">
        <w:rPr>
          <w:rFonts w:ascii="Arial" w:hAnsi="Arial" w:cs="Arial"/>
          <w:sz w:val="24"/>
          <w:szCs w:val="24"/>
        </w:rPr>
        <w:t>en épocas de escases de agua en las fuentes de</w:t>
      </w:r>
      <w:r w:rsidR="008120F0" w:rsidRPr="00351935">
        <w:rPr>
          <w:rFonts w:ascii="Arial" w:hAnsi="Arial" w:cs="Arial"/>
          <w:sz w:val="24"/>
          <w:szCs w:val="24"/>
        </w:rPr>
        <w:t xml:space="preserve"> abastecimiento,</w:t>
      </w:r>
      <w:r w:rsidR="0019165A" w:rsidRPr="00351935">
        <w:rPr>
          <w:rFonts w:ascii="Arial" w:hAnsi="Arial" w:cs="Arial"/>
          <w:sz w:val="24"/>
          <w:szCs w:val="24"/>
        </w:rPr>
        <w:t xml:space="preserve"> sea por causas ajenas o por reparaciones a la red de distribución,</w:t>
      </w:r>
      <w:r w:rsidR="008120F0" w:rsidRPr="00351935">
        <w:rPr>
          <w:rFonts w:ascii="Arial" w:hAnsi="Arial" w:cs="Arial"/>
          <w:sz w:val="24"/>
          <w:szCs w:val="24"/>
        </w:rPr>
        <w:t xml:space="preserve"> podrá acordar </w:t>
      </w:r>
      <w:r w:rsidRPr="00351935">
        <w:rPr>
          <w:rFonts w:ascii="Arial" w:hAnsi="Arial" w:cs="Arial"/>
          <w:sz w:val="24"/>
          <w:szCs w:val="24"/>
        </w:rPr>
        <w:t>condiciones de restricción en las zonas afectadas</w:t>
      </w:r>
      <w:r w:rsidR="008120F0" w:rsidRPr="00351935">
        <w:rPr>
          <w:rFonts w:ascii="Arial" w:hAnsi="Arial" w:cs="Arial"/>
          <w:sz w:val="24"/>
          <w:szCs w:val="24"/>
        </w:rPr>
        <w:t xml:space="preserve">, durante el lapso que estimen </w:t>
      </w:r>
      <w:r w:rsidRPr="00351935">
        <w:rPr>
          <w:rFonts w:ascii="Arial" w:hAnsi="Arial" w:cs="Arial"/>
          <w:sz w:val="24"/>
          <w:szCs w:val="24"/>
        </w:rPr>
        <w:t>necesario, previo aviso oportuno a usuario a</w:t>
      </w:r>
      <w:r w:rsidR="0019165A" w:rsidRPr="00351935">
        <w:rPr>
          <w:rFonts w:ascii="Arial" w:hAnsi="Arial" w:cs="Arial"/>
          <w:sz w:val="24"/>
          <w:szCs w:val="24"/>
        </w:rPr>
        <w:t xml:space="preserve"> </w:t>
      </w:r>
      <w:r w:rsidRPr="00351935">
        <w:rPr>
          <w:rFonts w:ascii="Arial" w:hAnsi="Arial" w:cs="Arial"/>
          <w:sz w:val="24"/>
          <w:szCs w:val="24"/>
        </w:rPr>
        <w:t>tr</w:t>
      </w:r>
      <w:r w:rsidR="0019165A" w:rsidRPr="00351935">
        <w:rPr>
          <w:rFonts w:ascii="Arial" w:hAnsi="Arial" w:cs="Arial"/>
          <w:sz w:val="24"/>
          <w:szCs w:val="24"/>
        </w:rPr>
        <w:t>avé</w:t>
      </w:r>
      <w:r w:rsidR="008120F0" w:rsidRPr="00351935">
        <w:rPr>
          <w:rFonts w:ascii="Arial" w:hAnsi="Arial" w:cs="Arial"/>
          <w:sz w:val="24"/>
          <w:szCs w:val="24"/>
        </w:rPr>
        <w:t>s de</w:t>
      </w:r>
      <w:r w:rsidR="0019165A" w:rsidRPr="00351935">
        <w:rPr>
          <w:rFonts w:ascii="Arial" w:hAnsi="Arial" w:cs="Arial"/>
          <w:sz w:val="24"/>
          <w:szCs w:val="24"/>
        </w:rPr>
        <w:t xml:space="preserve"> los</w:t>
      </w:r>
      <w:r w:rsidR="008120F0" w:rsidRPr="00351935">
        <w:rPr>
          <w:rFonts w:ascii="Arial" w:hAnsi="Arial" w:cs="Arial"/>
          <w:sz w:val="24"/>
          <w:szCs w:val="24"/>
        </w:rPr>
        <w:t xml:space="preserve"> medios de comunicación </w:t>
      </w:r>
      <w:r w:rsidRPr="00351935">
        <w:rPr>
          <w:rFonts w:ascii="Arial" w:hAnsi="Arial" w:cs="Arial"/>
          <w:sz w:val="24"/>
          <w:szCs w:val="24"/>
        </w:rPr>
        <w:t>disponibles.</w:t>
      </w:r>
    </w:p>
    <w:p w14:paraId="0E213442" w14:textId="0EEB6E92" w:rsidR="00851954" w:rsidRDefault="00E84E3B" w:rsidP="00B67BFD">
      <w:pPr>
        <w:jc w:val="both"/>
        <w:rPr>
          <w:rFonts w:ascii="Arial" w:hAnsi="Arial" w:cs="Arial"/>
          <w:sz w:val="24"/>
          <w:szCs w:val="24"/>
        </w:rPr>
      </w:pPr>
      <w:r>
        <w:rPr>
          <w:rFonts w:ascii="Arial" w:hAnsi="Arial" w:cs="Arial"/>
          <w:b/>
          <w:sz w:val="24"/>
          <w:szCs w:val="24"/>
        </w:rPr>
        <w:t>ARTICULO 27</w:t>
      </w:r>
      <w:r w:rsidR="00D24385" w:rsidRPr="00351935">
        <w:rPr>
          <w:rFonts w:ascii="Arial" w:hAnsi="Arial" w:cs="Arial"/>
          <w:b/>
          <w:sz w:val="24"/>
          <w:szCs w:val="24"/>
        </w:rPr>
        <w:t>.-</w:t>
      </w:r>
      <w:r w:rsidR="00D24385" w:rsidRPr="00351935">
        <w:rPr>
          <w:rFonts w:ascii="Arial" w:hAnsi="Arial" w:cs="Arial"/>
          <w:sz w:val="24"/>
          <w:szCs w:val="24"/>
        </w:rPr>
        <w:t xml:space="preserve"> Cuando la situación de desabasto de agua potable sea considerable, se buscará en la medida de las posibilidades brindar el servicio a través de carros-tanque (pipa) u otros medios como la conexión temporal a hidrantes que no pertenezcan a la red de agua potable, previa autorización de los administradores de ellos</w:t>
      </w:r>
      <w:r w:rsidR="00851954">
        <w:rPr>
          <w:rFonts w:ascii="Arial" w:hAnsi="Arial" w:cs="Arial"/>
          <w:sz w:val="24"/>
          <w:szCs w:val="24"/>
        </w:rPr>
        <w:t xml:space="preserve"> todo lo anterior bajo los siguientes supuestos:</w:t>
      </w:r>
    </w:p>
    <w:p w14:paraId="623F46E2" w14:textId="308F48AC" w:rsidR="00851954" w:rsidRDefault="00851954" w:rsidP="00B67BFD">
      <w:pPr>
        <w:jc w:val="both"/>
        <w:rPr>
          <w:rFonts w:ascii="Arial" w:hAnsi="Arial" w:cs="Arial"/>
          <w:sz w:val="24"/>
          <w:szCs w:val="24"/>
        </w:rPr>
      </w:pPr>
      <w:r>
        <w:rPr>
          <w:rFonts w:ascii="Arial" w:hAnsi="Arial" w:cs="Arial"/>
          <w:sz w:val="24"/>
          <w:szCs w:val="24"/>
        </w:rPr>
        <w:lastRenderedPageBreak/>
        <w:t>I. En los asentamientos de población en donde no es posible el suministro de Agua Potable debido a que se encuentra en una zona de difícil acceso.</w:t>
      </w:r>
    </w:p>
    <w:p w14:paraId="680BC68A" w14:textId="64650D4D" w:rsidR="00851954" w:rsidRDefault="00851954" w:rsidP="00B67BFD">
      <w:pPr>
        <w:jc w:val="both"/>
        <w:rPr>
          <w:rFonts w:ascii="Arial" w:hAnsi="Arial" w:cs="Arial"/>
          <w:sz w:val="24"/>
          <w:szCs w:val="24"/>
        </w:rPr>
      </w:pPr>
      <w:r>
        <w:rPr>
          <w:rFonts w:ascii="Arial" w:hAnsi="Arial" w:cs="Arial"/>
          <w:sz w:val="24"/>
          <w:szCs w:val="24"/>
        </w:rPr>
        <w:t xml:space="preserve">II.- No aplica para las personas que </w:t>
      </w:r>
      <w:r w:rsidR="00835BFE">
        <w:rPr>
          <w:rFonts w:ascii="Arial" w:hAnsi="Arial" w:cs="Arial"/>
          <w:sz w:val="24"/>
          <w:szCs w:val="24"/>
        </w:rPr>
        <w:t xml:space="preserve">a pesar de </w:t>
      </w:r>
      <w:r w:rsidR="001763E2">
        <w:rPr>
          <w:rFonts w:ascii="Arial" w:hAnsi="Arial" w:cs="Arial"/>
          <w:sz w:val="24"/>
          <w:szCs w:val="24"/>
        </w:rPr>
        <w:t>poder solventar</w:t>
      </w:r>
      <w:r>
        <w:rPr>
          <w:rFonts w:ascii="Arial" w:hAnsi="Arial" w:cs="Arial"/>
          <w:sz w:val="24"/>
          <w:szCs w:val="24"/>
        </w:rPr>
        <w:t xml:space="preserve"> los pagos de conexión de una toma de agua potable </w:t>
      </w:r>
      <w:r w:rsidR="001763E2">
        <w:rPr>
          <w:rFonts w:ascii="Arial" w:hAnsi="Arial" w:cs="Arial"/>
          <w:sz w:val="24"/>
          <w:szCs w:val="24"/>
        </w:rPr>
        <w:t>hagan caso omiso.</w:t>
      </w:r>
    </w:p>
    <w:p w14:paraId="2344CAC8" w14:textId="31925D4F" w:rsidR="00C41411" w:rsidRDefault="00835BFE" w:rsidP="00B67BFD">
      <w:pPr>
        <w:jc w:val="both"/>
        <w:rPr>
          <w:rFonts w:ascii="Arial" w:hAnsi="Arial" w:cs="Arial"/>
          <w:sz w:val="24"/>
          <w:szCs w:val="24"/>
        </w:rPr>
      </w:pPr>
      <w:r w:rsidRPr="00351935">
        <w:rPr>
          <w:rFonts w:ascii="Arial" w:hAnsi="Arial" w:cs="Arial"/>
          <w:b/>
          <w:sz w:val="24"/>
          <w:szCs w:val="24"/>
        </w:rPr>
        <w:t>ARTÍCULO</w:t>
      </w:r>
      <w:r w:rsidR="00D24385" w:rsidRPr="00351935">
        <w:rPr>
          <w:rFonts w:ascii="Arial" w:hAnsi="Arial" w:cs="Arial"/>
          <w:b/>
          <w:sz w:val="24"/>
          <w:szCs w:val="24"/>
        </w:rPr>
        <w:t xml:space="preserve"> 2</w:t>
      </w:r>
      <w:r w:rsidR="00E84E3B">
        <w:rPr>
          <w:rFonts w:ascii="Arial" w:hAnsi="Arial" w:cs="Arial"/>
          <w:b/>
          <w:sz w:val="24"/>
          <w:szCs w:val="24"/>
        </w:rPr>
        <w:t>8</w:t>
      </w:r>
      <w:r w:rsidR="00D24385" w:rsidRPr="00351935">
        <w:rPr>
          <w:rFonts w:ascii="Arial" w:hAnsi="Arial" w:cs="Arial"/>
          <w:sz w:val="24"/>
          <w:szCs w:val="24"/>
        </w:rPr>
        <w:t>.</w:t>
      </w:r>
      <w:r w:rsidR="00D24385" w:rsidRPr="00351935">
        <w:rPr>
          <w:rFonts w:ascii="Arial" w:hAnsi="Arial" w:cs="Arial"/>
          <w:b/>
          <w:sz w:val="24"/>
          <w:szCs w:val="24"/>
        </w:rPr>
        <w:t>-</w:t>
      </w:r>
      <w:r w:rsidR="00D24385" w:rsidRPr="00351935">
        <w:rPr>
          <w:rFonts w:ascii="Arial" w:hAnsi="Arial" w:cs="Arial"/>
          <w:sz w:val="24"/>
          <w:szCs w:val="24"/>
        </w:rPr>
        <w:t xml:space="preserve"> </w:t>
      </w:r>
      <w:r w:rsidR="00D24385" w:rsidRPr="007E63CA">
        <w:rPr>
          <w:rFonts w:ascii="Arial" w:hAnsi="Arial" w:cs="Arial"/>
          <w:sz w:val="24"/>
          <w:szCs w:val="24"/>
        </w:rPr>
        <w:t xml:space="preserve">Los usuarios que requieran el servicio </w:t>
      </w:r>
      <w:r w:rsidR="00C41411" w:rsidRPr="007E63CA">
        <w:rPr>
          <w:rFonts w:ascii="Arial" w:hAnsi="Arial" w:cs="Arial"/>
          <w:sz w:val="24"/>
          <w:szCs w:val="24"/>
        </w:rPr>
        <w:t>de pipa de</w:t>
      </w:r>
      <w:r w:rsidR="00D24385" w:rsidRPr="007E63CA">
        <w:rPr>
          <w:rFonts w:ascii="Arial" w:hAnsi="Arial" w:cs="Arial"/>
          <w:sz w:val="24"/>
          <w:szCs w:val="24"/>
        </w:rPr>
        <w:t xml:space="preserve"> agua en carro-tanque cuando no exista desabasto de agua o para usos que no sean domésticos, estarán sujetos a pagar la tarifa que la Ley de Ingresos imponga.</w:t>
      </w:r>
      <w:r w:rsidR="00D24385" w:rsidRPr="00351935">
        <w:rPr>
          <w:rFonts w:ascii="Arial" w:hAnsi="Arial" w:cs="Arial"/>
          <w:sz w:val="24"/>
          <w:szCs w:val="24"/>
        </w:rPr>
        <w:t xml:space="preserve"> </w:t>
      </w:r>
    </w:p>
    <w:p w14:paraId="23E777BF" w14:textId="77777777" w:rsidR="00835BFE" w:rsidRDefault="00835BFE" w:rsidP="008120F0">
      <w:pPr>
        <w:jc w:val="center"/>
        <w:rPr>
          <w:rFonts w:ascii="Arial" w:hAnsi="Arial" w:cs="Arial"/>
          <w:sz w:val="24"/>
          <w:szCs w:val="24"/>
        </w:rPr>
      </w:pPr>
    </w:p>
    <w:p w14:paraId="7DEC9B03" w14:textId="77777777" w:rsidR="009C762B" w:rsidRPr="00FA443E" w:rsidRDefault="009C762B" w:rsidP="00FA443E">
      <w:pPr>
        <w:pStyle w:val="Ttulo1"/>
        <w:jc w:val="center"/>
        <w:rPr>
          <w:rFonts w:ascii="Arial" w:hAnsi="Arial" w:cs="Arial"/>
          <w:b/>
          <w:color w:val="000000" w:themeColor="text1"/>
          <w:sz w:val="24"/>
          <w:szCs w:val="24"/>
        </w:rPr>
      </w:pPr>
      <w:bookmarkStart w:id="7" w:name="_Toc85119612"/>
      <w:r w:rsidRPr="00FA443E">
        <w:rPr>
          <w:rFonts w:ascii="Arial" w:hAnsi="Arial" w:cs="Arial"/>
          <w:b/>
          <w:color w:val="000000" w:themeColor="text1"/>
          <w:sz w:val="24"/>
          <w:szCs w:val="24"/>
        </w:rPr>
        <w:t>CAPITULO IV</w:t>
      </w:r>
      <w:bookmarkEnd w:id="7"/>
    </w:p>
    <w:p w14:paraId="7903B387" w14:textId="77777777" w:rsidR="009C762B" w:rsidRPr="00FA443E" w:rsidRDefault="009C762B" w:rsidP="00FA443E">
      <w:pPr>
        <w:pStyle w:val="Ttulo1"/>
        <w:jc w:val="center"/>
        <w:rPr>
          <w:rFonts w:ascii="Arial" w:hAnsi="Arial" w:cs="Arial"/>
          <w:b/>
          <w:color w:val="000000" w:themeColor="text1"/>
          <w:sz w:val="24"/>
          <w:szCs w:val="24"/>
        </w:rPr>
      </w:pPr>
      <w:bookmarkStart w:id="8" w:name="_Toc85119613"/>
      <w:r w:rsidRPr="00FA443E">
        <w:rPr>
          <w:rFonts w:ascii="Arial" w:hAnsi="Arial" w:cs="Arial"/>
          <w:b/>
          <w:color w:val="000000" w:themeColor="text1"/>
          <w:sz w:val="24"/>
          <w:szCs w:val="24"/>
        </w:rPr>
        <w:t>DE LA OPERACIÓN, ADMINISTRACIÓN Y MANTENIMIENTO DE LOS</w:t>
      </w:r>
      <w:r w:rsidR="008120F0" w:rsidRPr="00FA443E">
        <w:rPr>
          <w:rFonts w:ascii="Arial" w:hAnsi="Arial" w:cs="Arial"/>
          <w:b/>
          <w:color w:val="000000" w:themeColor="text1"/>
          <w:sz w:val="24"/>
          <w:szCs w:val="24"/>
        </w:rPr>
        <w:t xml:space="preserve"> </w:t>
      </w:r>
      <w:r w:rsidRPr="00FA443E">
        <w:rPr>
          <w:rFonts w:ascii="Arial" w:hAnsi="Arial" w:cs="Arial"/>
          <w:b/>
          <w:color w:val="000000" w:themeColor="text1"/>
          <w:sz w:val="24"/>
          <w:szCs w:val="24"/>
        </w:rPr>
        <w:t>SERVICIOS DE AGUA POTABLE Y ALCANTARILLADO</w:t>
      </w:r>
      <w:bookmarkEnd w:id="8"/>
    </w:p>
    <w:p w14:paraId="1E0B428C" w14:textId="74A8FA8E" w:rsidR="009C762B" w:rsidRPr="00351935" w:rsidRDefault="00E84E3B" w:rsidP="00B67BFD">
      <w:pPr>
        <w:jc w:val="both"/>
        <w:rPr>
          <w:rFonts w:ascii="Arial" w:hAnsi="Arial" w:cs="Arial"/>
          <w:sz w:val="24"/>
          <w:szCs w:val="24"/>
        </w:rPr>
      </w:pPr>
      <w:r>
        <w:rPr>
          <w:rFonts w:ascii="Arial" w:hAnsi="Arial" w:cs="Arial"/>
          <w:b/>
          <w:sz w:val="24"/>
          <w:szCs w:val="24"/>
        </w:rPr>
        <w:t>ARTÍCULO 29</w:t>
      </w:r>
      <w:r w:rsidR="009C762B" w:rsidRPr="00351935">
        <w:rPr>
          <w:rFonts w:ascii="Arial" w:hAnsi="Arial" w:cs="Arial"/>
          <w:b/>
          <w:sz w:val="24"/>
          <w:szCs w:val="24"/>
        </w:rPr>
        <w:t xml:space="preserve">.- </w:t>
      </w:r>
      <w:r w:rsidR="009C762B" w:rsidRPr="00351935">
        <w:rPr>
          <w:rFonts w:ascii="Arial" w:hAnsi="Arial" w:cs="Arial"/>
          <w:sz w:val="24"/>
          <w:szCs w:val="24"/>
        </w:rPr>
        <w:t>Todas las instalaciones</w:t>
      </w:r>
      <w:r w:rsidR="00B67BFD" w:rsidRPr="00351935">
        <w:rPr>
          <w:rFonts w:ascii="Arial" w:hAnsi="Arial" w:cs="Arial"/>
          <w:sz w:val="24"/>
          <w:szCs w:val="24"/>
        </w:rPr>
        <w:t xml:space="preserve"> o reparaciones a</w:t>
      </w:r>
      <w:r w:rsidR="009C762B" w:rsidRPr="00351935">
        <w:rPr>
          <w:rFonts w:ascii="Arial" w:hAnsi="Arial" w:cs="Arial"/>
          <w:sz w:val="24"/>
          <w:szCs w:val="24"/>
        </w:rPr>
        <w:t xml:space="preserve"> los servicios de agua potable </w:t>
      </w:r>
      <w:r w:rsidR="008120F0" w:rsidRPr="00351935">
        <w:rPr>
          <w:rFonts w:ascii="Arial" w:hAnsi="Arial" w:cs="Arial"/>
          <w:sz w:val="24"/>
          <w:szCs w:val="24"/>
        </w:rPr>
        <w:t xml:space="preserve">y </w:t>
      </w:r>
      <w:r w:rsidR="009C762B" w:rsidRPr="00351935">
        <w:rPr>
          <w:rFonts w:ascii="Arial" w:hAnsi="Arial" w:cs="Arial"/>
          <w:sz w:val="24"/>
          <w:szCs w:val="24"/>
        </w:rPr>
        <w:t>alcantaril</w:t>
      </w:r>
      <w:r w:rsidR="00B67BFD" w:rsidRPr="00351935">
        <w:rPr>
          <w:rFonts w:ascii="Arial" w:hAnsi="Arial" w:cs="Arial"/>
          <w:sz w:val="24"/>
          <w:szCs w:val="24"/>
        </w:rPr>
        <w:t>lado serán realizadas</w:t>
      </w:r>
      <w:r w:rsidR="009C762B" w:rsidRPr="00351935">
        <w:rPr>
          <w:rFonts w:ascii="Arial" w:hAnsi="Arial" w:cs="Arial"/>
          <w:sz w:val="24"/>
          <w:szCs w:val="24"/>
        </w:rPr>
        <w:t xml:space="preserve"> exclusivamente </w:t>
      </w:r>
      <w:r w:rsidR="008120F0" w:rsidRPr="00351935">
        <w:rPr>
          <w:rFonts w:ascii="Arial" w:hAnsi="Arial" w:cs="Arial"/>
          <w:sz w:val="24"/>
          <w:szCs w:val="24"/>
        </w:rPr>
        <w:t xml:space="preserve">por el personal que designe la </w:t>
      </w:r>
      <w:r w:rsidR="00B67BFD" w:rsidRPr="00351935">
        <w:rPr>
          <w:rFonts w:ascii="Arial" w:hAnsi="Arial" w:cs="Arial"/>
          <w:sz w:val="24"/>
          <w:szCs w:val="24"/>
        </w:rPr>
        <w:t>Dirección Municipal de A</w:t>
      </w:r>
      <w:r w:rsidR="009C762B" w:rsidRPr="00351935">
        <w:rPr>
          <w:rFonts w:ascii="Arial" w:hAnsi="Arial" w:cs="Arial"/>
          <w:sz w:val="24"/>
          <w:szCs w:val="24"/>
        </w:rPr>
        <w:t>gua potabl</w:t>
      </w:r>
      <w:r w:rsidR="00B67BFD" w:rsidRPr="00351935">
        <w:rPr>
          <w:rFonts w:ascii="Arial" w:hAnsi="Arial" w:cs="Arial"/>
          <w:sz w:val="24"/>
          <w:szCs w:val="24"/>
        </w:rPr>
        <w:t>e y Alcantarillado.</w:t>
      </w:r>
    </w:p>
    <w:p w14:paraId="1DB19AC6" w14:textId="42532E96" w:rsidR="009C762B" w:rsidRPr="00351935" w:rsidRDefault="00E84E3B" w:rsidP="00B67BFD">
      <w:pPr>
        <w:jc w:val="both"/>
        <w:rPr>
          <w:rFonts w:ascii="Arial" w:hAnsi="Arial" w:cs="Arial"/>
          <w:sz w:val="24"/>
          <w:szCs w:val="24"/>
        </w:rPr>
      </w:pPr>
      <w:r>
        <w:rPr>
          <w:rFonts w:ascii="Arial" w:hAnsi="Arial" w:cs="Arial"/>
          <w:b/>
          <w:sz w:val="24"/>
          <w:szCs w:val="24"/>
        </w:rPr>
        <w:t>ARTÍCULO 30</w:t>
      </w:r>
      <w:r w:rsidR="009C762B" w:rsidRPr="000D15C5">
        <w:rPr>
          <w:rFonts w:ascii="Arial" w:hAnsi="Arial" w:cs="Arial"/>
          <w:b/>
          <w:sz w:val="24"/>
          <w:szCs w:val="24"/>
        </w:rPr>
        <w:t xml:space="preserve">.- </w:t>
      </w:r>
      <w:r w:rsidR="009C762B" w:rsidRPr="000D15C5">
        <w:rPr>
          <w:rFonts w:ascii="Arial" w:hAnsi="Arial" w:cs="Arial"/>
          <w:sz w:val="24"/>
          <w:szCs w:val="24"/>
        </w:rPr>
        <w:t>Cualquier</w:t>
      </w:r>
      <w:r w:rsidR="009C762B" w:rsidRPr="000D15C5">
        <w:rPr>
          <w:rFonts w:ascii="Arial" w:hAnsi="Arial" w:cs="Arial"/>
          <w:b/>
          <w:sz w:val="24"/>
          <w:szCs w:val="24"/>
        </w:rPr>
        <w:t xml:space="preserve"> </w:t>
      </w:r>
      <w:r w:rsidR="009C762B" w:rsidRPr="000D15C5">
        <w:rPr>
          <w:rFonts w:ascii="Arial" w:hAnsi="Arial" w:cs="Arial"/>
          <w:sz w:val="24"/>
          <w:szCs w:val="24"/>
        </w:rPr>
        <w:t>problema de</w:t>
      </w:r>
      <w:r w:rsidR="008120F0" w:rsidRPr="000D15C5">
        <w:rPr>
          <w:rFonts w:ascii="Arial" w:hAnsi="Arial" w:cs="Arial"/>
          <w:sz w:val="24"/>
          <w:szCs w:val="24"/>
        </w:rPr>
        <w:t xml:space="preserve"> operación y mantenimiento será</w:t>
      </w:r>
      <w:r w:rsidR="00B67BFD" w:rsidRPr="000D15C5">
        <w:rPr>
          <w:rFonts w:ascii="Arial" w:hAnsi="Arial" w:cs="Arial"/>
          <w:sz w:val="24"/>
          <w:szCs w:val="24"/>
        </w:rPr>
        <w:t xml:space="preserve"> resuelt</w:t>
      </w:r>
      <w:r w:rsidR="001763E2" w:rsidRPr="000D15C5">
        <w:rPr>
          <w:rFonts w:ascii="Arial" w:hAnsi="Arial" w:cs="Arial"/>
          <w:sz w:val="24"/>
          <w:szCs w:val="24"/>
        </w:rPr>
        <w:t>o</w:t>
      </w:r>
      <w:r w:rsidR="00C41411" w:rsidRPr="000D15C5">
        <w:rPr>
          <w:rFonts w:ascii="Arial" w:hAnsi="Arial" w:cs="Arial"/>
          <w:sz w:val="24"/>
          <w:szCs w:val="24"/>
        </w:rPr>
        <w:t xml:space="preserve"> en </w:t>
      </w:r>
      <w:r w:rsidR="001763E2" w:rsidRPr="000D15C5">
        <w:rPr>
          <w:rFonts w:ascii="Arial" w:hAnsi="Arial" w:cs="Arial"/>
          <w:sz w:val="24"/>
          <w:szCs w:val="24"/>
        </w:rPr>
        <w:t>primera</w:t>
      </w:r>
      <w:r w:rsidR="00C41411" w:rsidRPr="000D15C5">
        <w:rPr>
          <w:rFonts w:ascii="Arial" w:hAnsi="Arial" w:cs="Arial"/>
          <w:sz w:val="24"/>
          <w:szCs w:val="24"/>
        </w:rPr>
        <w:t xml:space="preserve"> instancia</w:t>
      </w:r>
      <w:r w:rsidR="000D15C5" w:rsidRPr="000D15C5">
        <w:rPr>
          <w:rFonts w:ascii="Arial" w:hAnsi="Arial" w:cs="Arial"/>
          <w:sz w:val="24"/>
          <w:szCs w:val="24"/>
        </w:rPr>
        <w:t xml:space="preserve"> con la Dirección de Agua P</w:t>
      </w:r>
      <w:r w:rsidR="00C41411" w:rsidRPr="000D15C5">
        <w:rPr>
          <w:rFonts w:ascii="Arial" w:hAnsi="Arial" w:cs="Arial"/>
          <w:sz w:val="24"/>
          <w:szCs w:val="24"/>
        </w:rPr>
        <w:t>otable</w:t>
      </w:r>
      <w:r w:rsidR="000D15C5" w:rsidRPr="000D15C5">
        <w:rPr>
          <w:rFonts w:ascii="Arial" w:hAnsi="Arial" w:cs="Arial"/>
          <w:sz w:val="24"/>
          <w:szCs w:val="24"/>
        </w:rPr>
        <w:t xml:space="preserve"> y Alcantarillado</w:t>
      </w:r>
      <w:r w:rsidR="00C41411" w:rsidRPr="000D15C5">
        <w:rPr>
          <w:rFonts w:ascii="Arial" w:hAnsi="Arial" w:cs="Arial"/>
          <w:sz w:val="24"/>
          <w:szCs w:val="24"/>
        </w:rPr>
        <w:t xml:space="preserve">, </w:t>
      </w:r>
      <w:r w:rsidR="000D15C5" w:rsidRPr="000D15C5">
        <w:rPr>
          <w:rFonts w:ascii="Arial" w:hAnsi="Arial" w:cs="Arial"/>
          <w:sz w:val="24"/>
          <w:szCs w:val="24"/>
        </w:rPr>
        <w:t>Dirección Obras P</w:t>
      </w:r>
      <w:r w:rsidR="00C41411" w:rsidRPr="000D15C5">
        <w:rPr>
          <w:rFonts w:ascii="Arial" w:hAnsi="Arial" w:cs="Arial"/>
          <w:sz w:val="24"/>
          <w:szCs w:val="24"/>
        </w:rPr>
        <w:t xml:space="preserve">úblicos, </w:t>
      </w:r>
      <w:r w:rsidR="000D15C5" w:rsidRPr="000D15C5">
        <w:rPr>
          <w:rFonts w:ascii="Arial" w:hAnsi="Arial" w:cs="Arial"/>
          <w:sz w:val="24"/>
          <w:szCs w:val="24"/>
        </w:rPr>
        <w:t>Dirección Servicios Generales,</w:t>
      </w:r>
      <w:r w:rsidR="00C41411" w:rsidRPr="000D15C5">
        <w:rPr>
          <w:rFonts w:ascii="Arial" w:hAnsi="Arial" w:cs="Arial"/>
          <w:sz w:val="24"/>
          <w:szCs w:val="24"/>
        </w:rPr>
        <w:t xml:space="preserve"> </w:t>
      </w:r>
      <w:r w:rsidR="000D15C5" w:rsidRPr="000D15C5">
        <w:rPr>
          <w:rFonts w:ascii="Arial" w:hAnsi="Arial" w:cs="Arial"/>
          <w:sz w:val="24"/>
          <w:szCs w:val="24"/>
        </w:rPr>
        <w:t>Dirección Desarrollo U</w:t>
      </w:r>
      <w:r w:rsidR="00C41411" w:rsidRPr="000D15C5">
        <w:rPr>
          <w:rFonts w:ascii="Arial" w:hAnsi="Arial" w:cs="Arial"/>
          <w:sz w:val="24"/>
          <w:szCs w:val="24"/>
        </w:rPr>
        <w:t>rb</w:t>
      </w:r>
      <w:r w:rsidR="000D15C5" w:rsidRPr="000D15C5">
        <w:rPr>
          <w:rFonts w:ascii="Arial" w:hAnsi="Arial" w:cs="Arial"/>
          <w:sz w:val="24"/>
          <w:szCs w:val="24"/>
        </w:rPr>
        <w:t>ano,</w:t>
      </w:r>
      <w:r w:rsidR="000D5EB5">
        <w:rPr>
          <w:rFonts w:ascii="Arial" w:hAnsi="Arial" w:cs="Arial"/>
          <w:sz w:val="24"/>
          <w:szCs w:val="24"/>
        </w:rPr>
        <w:t xml:space="preserve"> y</w:t>
      </w:r>
      <w:r w:rsidR="000D15C5" w:rsidRPr="000D15C5">
        <w:rPr>
          <w:rFonts w:ascii="Arial" w:hAnsi="Arial" w:cs="Arial"/>
          <w:sz w:val="24"/>
          <w:szCs w:val="24"/>
        </w:rPr>
        <w:t xml:space="preserve"> S</w:t>
      </w:r>
      <w:r w:rsidR="00C41411" w:rsidRPr="000D15C5">
        <w:rPr>
          <w:rFonts w:ascii="Arial" w:hAnsi="Arial" w:cs="Arial"/>
          <w:sz w:val="24"/>
          <w:szCs w:val="24"/>
        </w:rPr>
        <w:t>indicatura</w:t>
      </w:r>
      <w:r w:rsidR="009C762B" w:rsidRPr="000D15C5">
        <w:rPr>
          <w:rFonts w:ascii="Arial" w:hAnsi="Arial" w:cs="Arial"/>
          <w:sz w:val="24"/>
          <w:szCs w:val="24"/>
        </w:rPr>
        <w:t xml:space="preserve"> en primera insta</w:t>
      </w:r>
      <w:r w:rsidR="00B67BFD" w:rsidRPr="000D15C5">
        <w:rPr>
          <w:rFonts w:ascii="Arial" w:hAnsi="Arial" w:cs="Arial"/>
          <w:sz w:val="24"/>
          <w:szCs w:val="24"/>
        </w:rPr>
        <w:t>ncia, en caso de que esté fuera de sus alcances lo turnará a las autoridades correspondientes</w:t>
      </w:r>
      <w:r w:rsidR="009C762B" w:rsidRPr="000D15C5">
        <w:rPr>
          <w:rFonts w:ascii="Arial" w:hAnsi="Arial" w:cs="Arial"/>
          <w:sz w:val="24"/>
          <w:szCs w:val="24"/>
        </w:rPr>
        <w:t>.</w:t>
      </w:r>
      <w:r w:rsidR="000D15C5">
        <w:rPr>
          <w:rFonts w:ascii="Arial" w:hAnsi="Arial" w:cs="Arial"/>
          <w:sz w:val="24"/>
          <w:szCs w:val="24"/>
        </w:rPr>
        <w:t xml:space="preserve"> </w:t>
      </w:r>
    </w:p>
    <w:p w14:paraId="418B6988" w14:textId="46321051" w:rsidR="009C762B" w:rsidRPr="00351935" w:rsidRDefault="00E84E3B" w:rsidP="00B67BFD">
      <w:pPr>
        <w:jc w:val="both"/>
        <w:rPr>
          <w:rFonts w:ascii="Arial" w:hAnsi="Arial" w:cs="Arial"/>
          <w:sz w:val="24"/>
          <w:szCs w:val="24"/>
        </w:rPr>
      </w:pPr>
      <w:r>
        <w:rPr>
          <w:rFonts w:ascii="Arial" w:hAnsi="Arial" w:cs="Arial"/>
          <w:b/>
          <w:sz w:val="24"/>
          <w:szCs w:val="24"/>
        </w:rPr>
        <w:t>ARTÍCULO 31</w:t>
      </w:r>
      <w:r w:rsidR="009C762B" w:rsidRPr="00351935">
        <w:rPr>
          <w:rFonts w:ascii="Arial" w:hAnsi="Arial" w:cs="Arial"/>
          <w:b/>
          <w:sz w:val="24"/>
          <w:szCs w:val="24"/>
        </w:rPr>
        <w:t xml:space="preserve">.- </w:t>
      </w:r>
      <w:r w:rsidR="009C762B" w:rsidRPr="00351935">
        <w:rPr>
          <w:rFonts w:ascii="Arial" w:hAnsi="Arial" w:cs="Arial"/>
          <w:sz w:val="24"/>
          <w:szCs w:val="24"/>
        </w:rPr>
        <w:t>La Dirección deberá de</w:t>
      </w:r>
      <w:r w:rsidR="00B67BFD" w:rsidRPr="00351935">
        <w:rPr>
          <w:rFonts w:ascii="Arial" w:hAnsi="Arial" w:cs="Arial"/>
          <w:sz w:val="24"/>
          <w:szCs w:val="24"/>
        </w:rPr>
        <w:t xml:space="preserve"> </w:t>
      </w:r>
      <w:r w:rsidR="009C762B" w:rsidRPr="00351935">
        <w:rPr>
          <w:rFonts w:ascii="Arial" w:hAnsi="Arial" w:cs="Arial"/>
          <w:sz w:val="24"/>
          <w:szCs w:val="24"/>
        </w:rPr>
        <w:t>tener en existencia herramientas, materiales e implementos necesarios para el buen funcionam</w:t>
      </w:r>
      <w:r w:rsidR="00B67BFD" w:rsidRPr="00351935">
        <w:rPr>
          <w:rFonts w:ascii="Arial" w:hAnsi="Arial" w:cs="Arial"/>
          <w:sz w:val="24"/>
          <w:szCs w:val="24"/>
        </w:rPr>
        <w:t>iento de los servicios, así como mantener a su personal capacitado para el uso de las mismas.</w:t>
      </w:r>
    </w:p>
    <w:p w14:paraId="1C5C6AD0" w14:textId="2B44E1F9" w:rsidR="009C762B" w:rsidRPr="00351935" w:rsidRDefault="00BF107B" w:rsidP="00BF107B">
      <w:pPr>
        <w:jc w:val="both"/>
        <w:rPr>
          <w:rFonts w:ascii="Arial" w:hAnsi="Arial" w:cs="Arial"/>
          <w:sz w:val="24"/>
          <w:szCs w:val="24"/>
        </w:rPr>
      </w:pPr>
      <w:r w:rsidRPr="00351935">
        <w:rPr>
          <w:rFonts w:ascii="Arial" w:hAnsi="Arial" w:cs="Arial"/>
          <w:b/>
          <w:sz w:val="24"/>
          <w:szCs w:val="24"/>
        </w:rPr>
        <w:t>ARTÍCUL</w:t>
      </w:r>
      <w:r w:rsidR="00E84E3B">
        <w:rPr>
          <w:rFonts w:ascii="Arial" w:hAnsi="Arial" w:cs="Arial"/>
          <w:b/>
          <w:sz w:val="24"/>
          <w:szCs w:val="24"/>
        </w:rPr>
        <w:t>O 32</w:t>
      </w:r>
      <w:r w:rsidRPr="00351935">
        <w:rPr>
          <w:rFonts w:ascii="Arial" w:hAnsi="Arial" w:cs="Arial"/>
          <w:b/>
          <w:sz w:val="24"/>
          <w:szCs w:val="24"/>
        </w:rPr>
        <w:t xml:space="preserve">.- </w:t>
      </w:r>
      <w:r w:rsidRPr="00351935">
        <w:rPr>
          <w:rFonts w:ascii="Arial" w:hAnsi="Arial" w:cs="Arial"/>
          <w:sz w:val="24"/>
          <w:szCs w:val="24"/>
        </w:rPr>
        <w:t xml:space="preserve">La Dirección, </w:t>
      </w:r>
      <w:r w:rsidR="009C762B" w:rsidRPr="00351935">
        <w:rPr>
          <w:rFonts w:ascii="Arial" w:hAnsi="Arial" w:cs="Arial"/>
          <w:sz w:val="24"/>
          <w:szCs w:val="24"/>
        </w:rPr>
        <w:t>lle</w:t>
      </w:r>
      <w:r w:rsidRPr="00351935">
        <w:rPr>
          <w:rFonts w:ascii="Arial" w:hAnsi="Arial" w:cs="Arial"/>
          <w:sz w:val="24"/>
          <w:szCs w:val="24"/>
        </w:rPr>
        <w:t>vará</w:t>
      </w:r>
      <w:r w:rsidR="008120F0" w:rsidRPr="00351935">
        <w:rPr>
          <w:rFonts w:ascii="Arial" w:hAnsi="Arial" w:cs="Arial"/>
          <w:sz w:val="24"/>
          <w:szCs w:val="24"/>
        </w:rPr>
        <w:t xml:space="preserve"> registro de </w:t>
      </w:r>
      <w:r w:rsidRPr="00351935">
        <w:rPr>
          <w:rFonts w:ascii="Arial" w:hAnsi="Arial" w:cs="Arial"/>
          <w:sz w:val="24"/>
          <w:szCs w:val="24"/>
        </w:rPr>
        <w:t>los pagos realizados en la Tesorería Municipal</w:t>
      </w:r>
      <w:r w:rsidR="00577352" w:rsidRPr="00351935">
        <w:rPr>
          <w:rFonts w:ascii="Arial" w:hAnsi="Arial" w:cs="Arial"/>
          <w:sz w:val="24"/>
          <w:szCs w:val="24"/>
        </w:rPr>
        <w:t xml:space="preserve"> por concepto de los servicios de agua potable</w:t>
      </w:r>
      <w:r w:rsidRPr="00351935">
        <w:rPr>
          <w:rFonts w:ascii="Arial" w:hAnsi="Arial" w:cs="Arial"/>
          <w:sz w:val="24"/>
          <w:szCs w:val="24"/>
        </w:rPr>
        <w:t xml:space="preserve">, solicitando una copia fotostática de los recibos al usuario, esto con la finalidad de brindar </w:t>
      </w:r>
      <w:r w:rsidR="009C762B" w:rsidRPr="00351935">
        <w:rPr>
          <w:rFonts w:ascii="Arial" w:hAnsi="Arial" w:cs="Arial"/>
          <w:sz w:val="24"/>
          <w:szCs w:val="24"/>
        </w:rPr>
        <w:t>mensualmente</w:t>
      </w:r>
      <w:r w:rsidRPr="00351935">
        <w:rPr>
          <w:rFonts w:ascii="Arial" w:hAnsi="Arial" w:cs="Arial"/>
          <w:sz w:val="24"/>
          <w:szCs w:val="24"/>
        </w:rPr>
        <w:t xml:space="preserve"> la información al Órgano de Fiscalización del estado</w:t>
      </w:r>
      <w:r w:rsidR="009C762B" w:rsidRPr="00351935">
        <w:rPr>
          <w:rFonts w:ascii="Arial" w:hAnsi="Arial" w:cs="Arial"/>
          <w:sz w:val="24"/>
          <w:szCs w:val="24"/>
        </w:rPr>
        <w:t>.</w:t>
      </w:r>
      <w:r w:rsidR="00C41411">
        <w:rPr>
          <w:rFonts w:ascii="Arial" w:hAnsi="Arial" w:cs="Arial"/>
          <w:sz w:val="24"/>
          <w:szCs w:val="24"/>
        </w:rPr>
        <w:t xml:space="preserve"> </w:t>
      </w:r>
    </w:p>
    <w:p w14:paraId="207A7053" w14:textId="1DAE6397" w:rsidR="009C762B" w:rsidRPr="00351935" w:rsidRDefault="00577352" w:rsidP="00577352">
      <w:pPr>
        <w:jc w:val="both"/>
        <w:rPr>
          <w:rFonts w:ascii="Arial" w:hAnsi="Arial" w:cs="Arial"/>
          <w:sz w:val="24"/>
          <w:szCs w:val="24"/>
        </w:rPr>
      </w:pPr>
      <w:r w:rsidRPr="00351935">
        <w:rPr>
          <w:rFonts w:ascii="Arial" w:hAnsi="Arial" w:cs="Arial"/>
          <w:b/>
          <w:sz w:val="24"/>
          <w:szCs w:val="24"/>
        </w:rPr>
        <w:t xml:space="preserve">ARTÍCULO </w:t>
      </w:r>
      <w:r w:rsidR="00E84E3B">
        <w:rPr>
          <w:rFonts w:ascii="Arial" w:hAnsi="Arial" w:cs="Arial"/>
          <w:b/>
          <w:sz w:val="24"/>
          <w:szCs w:val="24"/>
        </w:rPr>
        <w:t>33</w:t>
      </w:r>
      <w:r w:rsidR="009C762B" w:rsidRPr="00351935">
        <w:rPr>
          <w:rFonts w:ascii="Arial" w:hAnsi="Arial" w:cs="Arial"/>
          <w:sz w:val="24"/>
          <w:szCs w:val="24"/>
        </w:rPr>
        <w:t xml:space="preserve">.- </w:t>
      </w:r>
      <w:r w:rsidR="00C41411">
        <w:rPr>
          <w:rFonts w:ascii="Arial" w:hAnsi="Arial" w:cs="Arial"/>
          <w:sz w:val="24"/>
          <w:szCs w:val="24"/>
        </w:rPr>
        <w:t>La dirección de agua potable solo tiene facultades para instalar tomas de agua potable en las líneas de conducción.</w:t>
      </w:r>
    </w:p>
    <w:p w14:paraId="286EDA29" w14:textId="77777777" w:rsidR="009C762B" w:rsidRPr="00FA443E" w:rsidRDefault="009C762B" w:rsidP="00FA443E">
      <w:pPr>
        <w:pStyle w:val="Ttulo1"/>
        <w:jc w:val="center"/>
        <w:rPr>
          <w:rFonts w:ascii="Arial" w:hAnsi="Arial" w:cs="Arial"/>
          <w:b/>
          <w:color w:val="000000" w:themeColor="text1"/>
          <w:sz w:val="24"/>
          <w:szCs w:val="24"/>
        </w:rPr>
      </w:pPr>
      <w:bookmarkStart w:id="9" w:name="_Toc85119614"/>
      <w:r w:rsidRPr="00FA443E">
        <w:rPr>
          <w:rFonts w:ascii="Arial" w:hAnsi="Arial" w:cs="Arial"/>
          <w:b/>
          <w:color w:val="000000" w:themeColor="text1"/>
          <w:sz w:val="24"/>
          <w:szCs w:val="24"/>
        </w:rPr>
        <w:t>CAPITULO V</w:t>
      </w:r>
      <w:bookmarkEnd w:id="9"/>
    </w:p>
    <w:p w14:paraId="3FB42D23" w14:textId="77777777" w:rsidR="009C762B" w:rsidRPr="00FA443E" w:rsidRDefault="009C762B" w:rsidP="00FA443E">
      <w:pPr>
        <w:pStyle w:val="Ttulo1"/>
        <w:jc w:val="center"/>
        <w:rPr>
          <w:rFonts w:ascii="Arial" w:hAnsi="Arial" w:cs="Arial"/>
          <w:b/>
          <w:color w:val="000000" w:themeColor="text1"/>
          <w:sz w:val="24"/>
          <w:szCs w:val="24"/>
        </w:rPr>
      </w:pPr>
      <w:bookmarkStart w:id="10" w:name="_Toc85119615"/>
      <w:r w:rsidRPr="00FA443E">
        <w:rPr>
          <w:rFonts w:ascii="Arial" w:hAnsi="Arial" w:cs="Arial"/>
          <w:b/>
          <w:color w:val="000000" w:themeColor="text1"/>
          <w:sz w:val="24"/>
          <w:szCs w:val="24"/>
        </w:rPr>
        <w:t>DE LAS INFRACCIONES Y SANCIONES</w:t>
      </w:r>
      <w:bookmarkEnd w:id="10"/>
    </w:p>
    <w:p w14:paraId="7E34742C" w14:textId="213898BB" w:rsidR="009C762B" w:rsidRPr="00351935" w:rsidRDefault="0008704C" w:rsidP="00604307">
      <w:pPr>
        <w:jc w:val="both"/>
        <w:rPr>
          <w:rFonts w:ascii="Arial" w:hAnsi="Arial" w:cs="Arial"/>
          <w:sz w:val="24"/>
          <w:szCs w:val="24"/>
        </w:rPr>
      </w:pPr>
      <w:r w:rsidRPr="00351935">
        <w:rPr>
          <w:rFonts w:ascii="Arial" w:hAnsi="Arial" w:cs="Arial"/>
          <w:b/>
          <w:sz w:val="24"/>
          <w:szCs w:val="24"/>
        </w:rPr>
        <w:t>ARTÍCULO 3</w:t>
      </w:r>
      <w:r w:rsidR="00E84E3B">
        <w:rPr>
          <w:rFonts w:ascii="Arial" w:hAnsi="Arial" w:cs="Arial"/>
          <w:b/>
          <w:sz w:val="24"/>
          <w:szCs w:val="24"/>
        </w:rPr>
        <w:t>4</w:t>
      </w:r>
      <w:r w:rsidR="009C762B" w:rsidRPr="00351935">
        <w:rPr>
          <w:rFonts w:ascii="Arial" w:hAnsi="Arial" w:cs="Arial"/>
          <w:b/>
          <w:sz w:val="24"/>
          <w:szCs w:val="24"/>
        </w:rPr>
        <w:t>.-</w:t>
      </w:r>
      <w:r w:rsidR="00604307" w:rsidRPr="00351935">
        <w:rPr>
          <w:rFonts w:ascii="Arial" w:hAnsi="Arial" w:cs="Arial"/>
          <w:sz w:val="24"/>
          <w:szCs w:val="24"/>
        </w:rPr>
        <w:t xml:space="preserve"> Síndico, </w:t>
      </w:r>
      <w:r w:rsidR="008120F0" w:rsidRPr="00351935">
        <w:rPr>
          <w:rFonts w:ascii="Arial" w:hAnsi="Arial" w:cs="Arial"/>
          <w:sz w:val="24"/>
          <w:szCs w:val="24"/>
        </w:rPr>
        <w:t xml:space="preserve">el </w:t>
      </w:r>
      <w:r w:rsidR="00C41411" w:rsidRPr="00351935">
        <w:rPr>
          <w:rFonts w:ascii="Arial" w:hAnsi="Arial" w:cs="Arial"/>
          <w:sz w:val="24"/>
          <w:szCs w:val="24"/>
        </w:rPr>
        <w:t>director general</w:t>
      </w:r>
      <w:r w:rsidR="009C762B" w:rsidRPr="00351935">
        <w:rPr>
          <w:rFonts w:ascii="Arial" w:hAnsi="Arial" w:cs="Arial"/>
          <w:sz w:val="24"/>
          <w:szCs w:val="24"/>
        </w:rPr>
        <w:t xml:space="preserve"> </w:t>
      </w:r>
      <w:r w:rsidR="00604307" w:rsidRPr="00351935">
        <w:rPr>
          <w:rFonts w:ascii="Arial" w:hAnsi="Arial" w:cs="Arial"/>
          <w:sz w:val="24"/>
          <w:szCs w:val="24"/>
        </w:rPr>
        <w:t>de la Dirección de Agua Potable y</w:t>
      </w:r>
      <w:r w:rsidR="009C762B" w:rsidRPr="00351935">
        <w:rPr>
          <w:rFonts w:ascii="Arial" w:hAnsi="Arial" w:cs="Arial"/>
          <w:sz w:val="24"/>
          <w:szCs w:val="24"/>
        </w:rPr>
        <w:t xml:space="preserve"> </w:t>
      </w:r>
      <w:r w:rsidR="00604307" w:rsidRPr="00351935">
        <w:rPr>
          <w:rFonts w:ascii="Arial" w:hAnsi="Arial" w:cs="Arial"/>
          <w:sz w:val="24"/>
          <w:szCs w:val="24"/>
        </w:rPr>
        <w:t>Alcantarillado</w:t>
      </w:r>
      <w:r w:rsidR="008120F0" w:rsidRPr="00351935">
        <w:rPr>
          <w:rFonts w:ascii="Arial" w:hAnsi="Arial" w:cs="Arial"/>
          <w:sz w:val="24"/>
          <w:szCs w:val="24"/>
        </w:rPr>
        <w:t xml:space="preserve"> y </w:t>
      </w:r>
      <w:r w:rsidR="00604307" w:rsidRPr="00351935">
        <w:rPr>
          <w:rFonts w:ascii="Arial" w:hAnsi="Arial" w:cs="Arial"/>
          <w:sz w:val="24"/>
          <w:szCs w:val="24"/>
        </w:rPr>
        <w:t>los organismos operadores de los sistemas en las localidades</w:t>
      </w:r>
      <w:r w:rsidR="009C762B" w:rsidRPr="00351935">
        <w:rPr>
          <w:rFonts w:ascii="Arial" w:hAnsi="Arial" w:cs="Arial"/>
          <w:sz w:val="24"/>
          <w:szCs w:val="24"/>
        </w:rPr>
        <w:t>, estarán facult</w:t>
      </w:r>
      <w:r w:rsidR="00604307" w:rsidRPr="00351935">
        <w:rPr>
          <w:rFonts w:ascii="Arial" w:hAnsi="Arial" w:cs="Arial"/>
          <w:sz w:val="24"/>
          <w:szCs w:val="24"/>
        </w:rPr>
        <w:t>ados para imponer sanciones o infracciones en base</w:t>
      </w:r>
      <w:r w:rsidR="009C762B" w:rsidRPr="00351935">
        <w:rPr>
          <w:rFonts w:ascii="Arial" w:hAnsi="Arial" w:cs="Arial"/>
          <w:sz w:val="24"/>
          <w:szCs w:val="24"/>
        </w:rPr>
        <w:t xml:space="preserve"> este reglamento </w:t>
      </w:r>
      <w:r w:rsidR="009C762B" w:rsidRPr="00351935">
        <w:rPr>
          <w:rFonts w:ascii="Arial" w:hAnsi="Arial" w:cs="Arial"/>
          <w:sz w:val="24"/>
          <w:szCs w:val="24"/>
        </w:rPr>
        <w:lastRenderedPageBreak/>
        <w:t>y demás disposiciones aplicables,</w:t>
      </w:r>
      <w:r w:rsidR="008120F0" w:rsidRPr="00351935">
        <w:rPr>
          <w:rFonts w:ascii="Arial" w:hAnsi="Arial" w:cs="Arial"/>
          <w:sz w:val="24"/>
          <w:szCs w:val="24"/>
        </w:rPr>
        <w:t xml:space="preserve"> considerando como infractores </w:t>
      </w:r>
      <w:r w:rsidR="009C762B" w:rsidRPr="00351935">
        <w:rPr>
          <w:rFonts w:ascii="Arial" w:hAnsi="Arial" w:cs="Arial"/>
          <w:sz w:val="24"/>
          <w:szCs w:val="24"/>
        </w:rPr>
        <w:t>a:</w:t>
      </w:r>
      <w:r w:rsidR="00C41411">
        <w:rPr>
          <w:rFonts w:ascii="Arial" w:hAnsi="Arial" w:cs="Arial"/>
          <w:sz w:val="24"/>
          <w:szCs w:val="24"/>
        </w:rPr>
        <w:t xml:space="preserve"> (comités en las localidades)</w:t>
      </w:r>
    </w:p>
    <w:p w14:paraId="13F1542A" w14:textId="3770716E" w:rsidR="008D4C88" w:rsidRPr="00351935" w:rsidRDefault="009C762B" w:rsidP="008D4C88">
      <w:pPr>
        <w:jc w:val="both"/>
        <w:rPr>
          <w:rFonts w:ascii="Arial" w:hAnsi="Arial" w:cs="Arial"/>
          <w:sz w:val="24"/>
          <w:szCs w:val="24"/>
        </w:rPr>
      </w:pPr>
      <w:r w:rsidRPr="00351935">
        <w:rPr>
          <w:rFonts w:ascii="Arial" w:hAnsi="Arial" w:cs="Arial"/>
          <w:sz w:val="24"/>
          <w:szCs w:val="24"/>
        </w:rPr>
        <w:t xml:space="preserve">I.- Las personas que instalen conexiones en cualquiera de las instalaciones del sistema, sin estar autorizadas </w:t>
      </w:r>
      <w:r w:rsidR="00604307" w:rsidRPr="00351935">
        <w:rPr>
          <w:rFonts w:ascii="Arial" w:hAnsi="Arial" w:cs="Arial"/>
          <w:sz w:val="24"/>
          <w:szCs w:val="24"/>
        </w:rPr>
        <w:t xml:space="preserve">para ello </w:t>
      </w:r>
      <w:r w:rsidRPr="00351935">
        <w:rPr>
          <w:rFonts w:ascii="Arial" w:hAnsi="Arial" w:cs="Arial"/>
          <w:sz w:val="24"/>
          <w:szCs w:val="24"/>
        </w:rPr>
        <w:t>y sin apegarse a los r</w:t>
      </w:r>
      <w:r w:rsidR="008120F0" w:rsidRPr="00351935">
        <w:rPr>
          <w:rFonts w:ascii="Arial" w:hAnsi="Arial" w:cs="Arial"/>
          <w:sz w:val="24"/>
          <w:szCs w:val="24"/>
        </w:rPr>
        <w:t xml:space="preserve">equisitos que se establecen en </w:t>
      </w:r>
      <w:r w:rsidRPr="00351935">
        <w:rPr>
          <w:rFonts w:ascii="Arial" w:hAnsi="Arial" w:cs="Arial"/>
          <w:sz w:val="24"/>
          <w:szCs w:val="24"/>
        </w:rPr>
        <w:t>el presente reglamento</w:t>
      </w:r>
      <w:r w:rsidR="000D15C5">
        <w:rPr>
          <w:rFonts w:ascii="Arial" w:hAnsi="Arial" w:cs="Arial"/>
          <w:sz w:val="24"/>
          <w:szCs w:val="24"/>
        </w:rPr>
        <w:t xml:space="preserve"> este se considerar como una falta grave</w:t>
      </w:r>
      <w:r w:rsidRPr="00351935">
        <w:rPr>
          <w:rFonts w:ascii="Arial" w:hAnsi="Arial" w:cs="Arial"/>
          <w:sz w:val="24"/>
          <w:szCs w:val="24"/>
        </w:rPr>
        <w:t>.</w:t>
      </w:r>
      <w:r w:rsidR="008D4C88">
        <w:rPr>
          <w:rFonts w:ascii="Arial" w:hAnsi="Arial" w:cs="Arial"/>
          <w:sz w:val="24"/>
          <w:szCs w:val="24"/>
        </w:rPr>
        <w:t xml:space="preserve"> </w:t>
      </w:r>
    </w:p>
    <w:p w14:paraId="376A059D" w14:textId="5221755A" w:rsidR="009C762B" w:rsidRDefault="009C762B" w:rsidP="00604307">
      <w:pPr>
        <w:jc w:val="both"/>
        <w:rPr>
          <w:rFonts w:ascii="Arial" w:hAnsi="Arial" w:cs="Arial"/>
          <w:sz w:val="24"/>
          <w:szCs w:val="24"/>
        </w:rPr>
      </w:pPr>
      <w:r w:rsidRPr="00351935">
        <w:rPr>
          <w:rFonts w:ascii="Arial" w:hAnsi="Arial" w:cs="Arial"/>
          <w:sz w:val="24"/>
          <w:szCs w:val="24"/>
        </w:rPr>
        <w:t>II.- Los usuarios que en cualquier caso proporcionen servicios de agua en forma distinta a la que se señale</w:t>
      </w:r>
      <w:r w:rsidR="00604307" w:rsidRPr="00351935">
        <w:rPr>
          <w:rFonts w:ascii="Arial" w:hAnsi="Arial" w:cs="Arial"/>
          <w:sz w:val="24"/>
          <w:szCs w:val="24"/>
        </w:rPr>
        <w:t xml:space="preserve"> en</w:t>
      </w:r>
      <w:r w:rsidRPr="00351935">
        <w:rPr>
          <w:rFonts w:ascii="Arial" w:hAnsi="Arial" w:cs="Arial"/>
          <w:sz w:val="24"/>
          <w:szCs w:val="24"/>
        </w:rPr>
        <w:t xml:space="preserve"> este Reglamento, a </w:t>
      </w:r>
      <w:r w:rsidR="008120F0" w:rsidRPr="00351935">
        <w:rPr>
          <w:rFonts w:ascii="Arial" w:hAnsi="Arial" w:cs="Arial"/>
          <w:sz w:val="24"/>
          <w:szCs w:val="24"/>
        </w:rPr>
        <w:t xml:space="preserve">personas que están obligadas a </w:t>
      </w:r>
      <w:r w:rsidRPr="00351935">
        <w:rPr>
          <w:rFonts w:ascii="Arial" w:hAnsi="Arial" w:cs="Arial"/>
          <w:sz w:val="24"/>
          <w:szCs w:val="24"/>
        </w:rPr>
        <w:t>surtirse directamente al servicio público.</w:t>
      </w:r>
    </w:p>
    <w:p w14:paraId="79663A57" w14:textId="77777777" w:rsidR="009C762B" w:rsidRPr="00351935" w:rsidRDefault="009C762B" w:rsidP="00604307">
      <w:pPr>
        <w:jc w:val="both"/>
        <w:rPr>
          <w:rFonts w:ascii="Arial" w:hAnsi="Arial" w:cs="Arial"/>
          <w:sz w:val="24"/>
          <w:szCs w:val="24"/>
        </w:rPr>
      </w:pPr>
      <w:r w:rsidRPr="00351935">
        <w:rPr>
          <w:rFonts w:ascii="Arial" w:hAnsi="Arial" w:cs="Arial"/>
          <w:sz w:val="24"/>
          <w:szCs w:val="24"/>
        </w:rPr>
        <w:t>III.- Los propietarios poseedores de predios, que impi</w:t>
      </w:r>
      <w:r w:rsidR="008120F0" w:rsidRPr="00351935">
        <w:rPr>
          <w:rFonts w:ascii="Arial" w:hAnsi="Arial" w:cs="Arial"/>
          <w:sz w:val="24"/>
          <w:szCs w:val="24"/>
        </w:rPr>
        <w:t xml:space="preserve">dan las prácticas de la visita </w:t>
      </w:r>
      <w:r w:rsidRPr="00351935">
        <w:rPr>
          <w:rFonts w:ascii="Arial" w:hAnsi="Arial" w:cs="Arial"/>
          <w:sz w:val="24"/>
          <w:szCs w:val="24"/>
        </w:rPr>
        <w:t>de inspección, así como que no cumplan con la</w:t>
      </w:r>
      <w:r w:rsidR="008120F0" w:rsidRPr="00351935">
        <w:rPr>
          <w:rFonts w:ascii="Arial" w:hAnsi="Arial" w:cs="Arial"/>
          <w:sz w:val="24"/>
          <w:szCs w:val="24"/>
        </w:rPr>
        <w:t xml:space="preserve">s especificaciones técnicas de </w:t>
      </w:r>
      <w:r w:rsidRPr="00351935">
        <w:rPr>
          <w:rFonts w:ascii="Arial" w:hAnsi="Arial" w:cs="Arial"/>
          <w:sz w:val="24"/>
          <w:szCs w:val="24"/>
        </w:rPr>
        <w:t>descarga de agua residuales, de acuerdo con los parámetros establecidos</w:t>
      </w:r>
      <w:r w:rsidR="00604307" w:rsidRPr="00351935">
        <w:rPr>
          <w:rFonts w:ascii="Arial" w:hAnsi="Arial" w:cs="Arial"/>
          <w:sz w:val="24"/>
          <w:szCs w:val="24"/>
        </w:rPr>
        <w:t xml:space="preserve"> en este reglamento o en las leyes aplicables</w:t>
      </w:r>
      <w:r w:rsidRPr="00351935">
        <w:rPr>
          <w:rFonts w:ascii="Arial" w:hAnsi="Arial" w:cs="Arial"/>
          <w:sz w:val="24"/>
          <w:szCs w:val="24"/>
        </w:rPr>
        <w:t>.</w:t>
      </w:r>
    </w:p>
    <w:p w14:paraId="61D9016E" w14:textId="0EC00929" w:rsidR="009C762B" w:rsidRPr="00351935" w:rsidRDefault="009C762B" w:rsidP="00604307">
      <w:pPr>
        <w:jc w:val="both"/>
        <w:rPr>
          <w:rFonts w:ascii="Arial" w:hAnsi="Arial" w:cs="Arial"/>
          <w:sz w:val="24"/>
          <w:szCs w:val="24"/>
        </w:rPr>
      </w:pPr>
      <w:r w:rsidRPr="00351935">
        <w:rPr>
          <w:rFonts w:ascii="Arial" w:hAnsi="Arial" w:cs="Arial"/>
          <w:sz w:val="24"/>
          <w:szCs w:val="24"/>
        </w:rPr>
        <w:t xml:space="preserve">IV.- Los usuarios que en cualquier caso y sin autorización </w:t>
      </w:r>
      <w:r w:rsidR="008D4C88">
        <w:rPr>
          <w:rFonts w:ascii="Arial" w:hAnsi="Arial" w:cs="Arial"/>
          <w:sz w:val="24"/>
          <w:szCs w:val="24"/>
        </w:rPr>
        <w:t>de la dirección de agua potable</w:t>
      </w:r>
      <w:r w:rsidR="008120F0" w:rsidRPr="00351935">
        <w:rPr>
          <w:rFonts w:ascii="Arial" w:hAnsi="Arial" w:cs="Arial"/>
          <w:sz w:val="24"/>
          <w:szCs w:val="24"/>
        </w:rPr>
        <w:t xml:space="preserve">, </w:t>
      </w:r>
      <w:r w:rsidRPr="00351935">
        <w:rPr>
          <w:rFonts w:ascii="Arial" w:hAnsi="Arial" w:cs="Arial"/>
          <w:sz w:val="24"/>
          <w:szCs w:val="24"/>
        </w:rPr>
        <w:t>e</w:t>
      </w:r>
      <w:r w:rsidR="00604307" w:rsidRPr="00351935">
        <w:rPr>
          <w:rFonts w:ascii="Arial" w:hAnsi="Arial" w:cs="Arial"/>
          <w:sz w:val="24"/>
          <w:szCs w:val="24"/>
        </w:rPr>
        <w:t xml:space="preserve">jecuten por </w:t>
      </w:r>
      <w:r w:rsidR="000D15C5" w:rsidRPr="00351935">
        <w:rPr>
          <w:rFonts w:ascii="Arial" w:hAnsi="Arial" w:cs="Arial"/>
          <w:sz w:val="24"/>
          <w:szCs w:val="24"/>
        </w:rPr>
        <w:t>sí</w:t>
      </w:r>
      <w:r w:rsidR="00604307" w:rsidRPr="00351935">
        <w:rPr>
          <w:rFonts w:ascii="Arial" w:hAnsi="Arial" w:cs="Arial"/>
          <w:sz w:val="24"/>
          <w:szCs w:val="24"/>
        </w:rPr>
        <w:t xml:space="preserve"> o por otra</w:t>
      </w:r>
      <w:r w:rsidRPr="00351935">
        <w:rPr>
          <w:rFonts w:ascii="Arial" w:hAnsi="Arial" w:cs="Arial"/>
          <w:sz w:val="24"/>
          <w:szCs w:val="24"/>
        </w:rPr>
        <w:t xml:space="preserve"> persona, derivaciones de agua y conexiones al drenaje</w:t>
      </w:r>
      <w:r w:rsidR="00604307" w:rsidRPr="00351935">
        <w:rPr>
          <w:rFonts w:ascii="Arial" w:hAnsi="Arial" w:cs="Arial"/>
          <w:sz w:val="24"/>
          <w:szCs w:val="24"/>
        </w:rPr>
        <w:t xml:space="preserve"> sin autorización previa de la Dirección</w:t>
      </w:r>
      <w:r w:rsidRPr="00351935">
        <w:rPr>
          <w:rFonts w:ascii="Arial" w:hAnsi="Arial" w:cs="Arial"/>
          <w:sz w:val="24"/>
          <w:szCs w:val="24"/>
        </w:rPr>
        <w:t>.</w:t>
      </w:r>
    </w:p>
    <w:p w14:paraId="5D18D378" w14:textId="259A2F06" w:rsidR="009C762B" w:rsidRPr="00351935" w:rsidRDefault="009C762B" w:rsidP="00604307">
      <w:pPr>
        <w:jc w:val="both"/>
        <w:rPr>
          <w:rFonts w:ascii="Arial" w:hAnsi="Arial" w:cs="Arial"/>
          <w:sz w:val="24"/>
          <w:szCs w:val="24"/>
        </w:rPr>
      </w:pPr>
      <w:r w:rsidRPr="00351935">
        <w:rPr>
          <w:rFonts w:ascii="Arial" w:hAnsi="Arial" w:cs="Arial"/>
          <w:sz w:val="24"/>
          <w:szCs w:val="24"/>
        </w:rPr>
        <w:t>V.- El que deteriore cualquier instalación</w:t>
      </w:r>
      <w:r w:rsidR="008120F0" w:rsidRPr="00351935">
        <w:rPr>
          <w:rFonts w:ascii="Arial" w:hAnsi="Arial" w:cs="Arial"/>
          <w:sz w:val="24"/>
          <w:szCs w:val="24"/>
        </w:rPr>
        <w:t xml:space="preserve"> del sistema de agua potable y </w:t>
      </w:r>
      <w:r w:rsidRPr="00351935">
        <w:rPr>
          <w:rFonts w:ascii="Arial" w:hAnsi="Arial" w:cs="Arial"/>
          <w:sz w:val="24"/>
          <w:szCs w:val="24"/>
        </w:rPr>
        <w:t>saneamiento.</w:t>
      </w:r>
      <w:r w:rsidR="008D4C88">
        <w:rPr>
          <w:rFonts w:ascii="Arial" w:hAnsi="Arial" w:cs="Arial"/>
          <w:sz w:val="24"/>
          <w:szCs w:val="24"/>
        </w:rPr>
        <w:t xml:space="preserve"> </w:t>
      </w:r>
    </w:p>
    <w:p w14:paraId="1C757BC3" w14:textId="77777777" w:rsidR="009C762B" w:rsidRPr="00351935" w:rsidRDefault="009C762B" w:rsidP="00604307">
      <w:pPr>
        <w:jc w:val="both"/>
        <w:rPr>
          <w:rFonts w:ascii="Arial" w:hAnsi="Arial" w:cs="Arial"/>
          <w:sz w:val="24"/>
          <w:szCs w:val="24"/>
        </w:rPr>
      </w:pPr>
      <w:r w:rsidRPr="00351935">
        <w:rPr>
          <w:rFonts w:ascii="Arial" w:hAnsi="Arial" w:cs="Arial"/>
          <w:sz w:val="24"/>
          <w:szCs w:val="24"/>
        </w:rPr>
        <w:t>VI.- Las personas que impidan la instalación de los servicios de agua y alcantarillado.</w:t>
      </w:r>
    </w:p>
    <w:p w14:paraId="6219A129" w14:textId="77777777" w:rsidR="009C762B" w:rsidRPr="00351935" w:rsidRDefault="009C762B" w:rsidP="00604307">
      <w:pPr>
        <w:jc w:val="both"/>
        <w:rPr>
          <w:rFonts w:ascii="Arial" w:hAnsi="Arial" w:cs="Arial"/>
          <w:sz w:val="24"/>
          <w:szCs w:val="24"/>
        </w:rPr>
      </w:pPr>
      <w:r w:rsidRPr="00351935">
        <w:rPr>
          <w:rFonts w:ascii="Arial" w:hAnsi="Arial" w:cs="Arial"/>
          <w:sz w:val="24"/>
          <w:szCs w:val="24"/>
        </w:rPr>
        <w:t>VII</w:t>
      </w:r>
      <w:r w:rsidR="00604307" w:rsidRPr="00351935">
        <w:rPr>
          <w:rFonts w:ascii="Arial" w:hAnsi="Arial" w:cs="Arial"/>
          <w:sz w:val="24"/>
          <w:szCs w:val="24"/>
        </w:rPr>
        <w:t>.- Las personas que hagan mal uso d</w:t>
      </w:r>
      <w:r w:rsidRPr="00351935">
        <w:rPr>
          <w:rFonts w:ascii="Arial" w:hAnsi="Arial" w:cs="Arial"/>
          <w:sz w:val="24"/>
          <w:szCs w:val="24"/>
        </w:rPr>
        <w:t>el agua</w:t>
      </w:r>
      <w:r w:rsidR="00604307" w:rsidRPr="00351935">
        <w:rPr>
          <w:rFonts w:ascii="Arial" w:hAnsi="Arial" w:cs="Arial"/>
          <w:sz w:val="24"/>
          <w:szCs w:val="24"/>
        </w:rPr>
        <w:t>, en</w:t>
      </w:r>
      <w:r w:rsidR="008120F0" w:rsidRPr="00351935">
        <w:rPr>
          <w:rFonts w:ascii="Arial" w:hAnsi="Arial" w:cs="Arial"/>
          <w:sz w:val="24"/>
          <w:szCs w:val="24"/>
        </w:rPr>
        <w:t xml:space="preserve"> cualquiera de las siguientes </w:t>
      </w:r>
      <w:r w:rsidRPr="00351935">
        <w:rPr>
          <w:rFonts w:ascii="Arial" w:hAnsi="Arial" w:cs="Arial"/>
          <w:sz w:val="24"/>
          <w:szCs w:val="24"/>
        </w:rPr>
        <w:t>formas;</w:t>
      </w:r>
    </w:p>
    <w:p w14:paraId="0C487A04" w14:textId="77777777" w:rsidR="009C762B" w:rsidRPr="00351935" w:rsidRDefault="009C762B" w:rsidP="00604307">
      <w:pPr>
        <w:jc w:val="both"/>
        <w:rPr>
          <w:rFonts w:ascii="Arial" w:hAnsi="Arial" w:cs="Arial"/>
          <w:b/>
          <w:sz w:val="24"/>
          <w:szCs w:val="24"/>
        </w:rPr>
      </w:pPr>
      <w:r w:rsidRPr="00351935">
        <w:rPr>
          <w:rFonts w:ascii="Arial" w:hAnsi="Arial" w:cs="Arial"/>
          <w:sz w:val="24"/>
          <w:szCs w:val="24"/>
        </w:rPr>
        <w:t>a) Regando calles y banquetas utilizando mangueras o recipientes de forma irresponsable.</w:t>
      </w:r>
    </w:p>
    <w:p w14:paraId="537D8FF1" w14:textId="77777777" w:rsidR="009C762B" w:rsidRPr="00351935" w:rsidRDefault="009C762B" w:rsidP="00604307">
      <w:pPr>
        <w:jc w:val="both"/>
        <w:rPr>
          <w:rFonts w:ascii="Arial" w:hAnsi="Arial" w:cs="Arial"/>
          <w:sz w:val="24"/>
          <w:szCs w:val="24"/>
        </w:rPr>
      </w:pPr>
      <w:r w:rsidRPr="00351935">
        <w:rPr>
          <w:rFonts w:ascii="Arial" w:hAnsi="Arial" w:cs="Arial"/>
          <w:sz w:val="24"/>
          <w:szCs w:val="24"/>
        </w:rPr>
        <w:t>b) Lavar todo tipo de vehículos directamente con la manguera</w:t>
      </w:r>
      <w:r w:rsidR="008120F0" w:rsidRPr="00351935">
        <w:rPr>
          <w:rFonts w:ascii="Arial" w:hAnsi="Arial" w:cs="Arial"/>
          <w:sz w:val="24"/>
          <w:szCs w:val="24"/>
        </w:rPr>
        <w:t xml:space="preserve"> utilizando </w:t>
      </w:r>
      <w:r w:rsidRPr="00351935">
        <w:rPr>
          <w:rFonts w:ascii="Arial" w:hAnsi="Arial" w:cs="Arial"/>
          <w:sz w:val="24"/>
          <w:szCs w:val="24"/>
        </w:rPr>
        <w:t>irracionalmente de agua, excepto los giros de auto lavado autorizados.</w:t>
      </w:r>
    </w:p>
    <w:p w14:paraId="1307FC00" w14:textId="5AEA985C" w:rsidR="009C762B" w:rsidRPr="00351935" w:rsidRDefault="009C762B" w:rsidP="00604307">
      <w:pPr>
        <w:jc w:val="both"/>
        <w:rPr>
          <w:rFonts w:ascii="Arial" w:hAnsi="Arial" w:cs="Arial"/>
          <w:sz w:val="24"/>
          <w:szCs w:val="24"/>
        </w:rPr>
      </w:pPr>
      <w:r w:rsidRPr="00351935">
        <w:rPr>
          <w:rFonts w:ascii="Arial" w:hAnsi="Arial" w:cs="Arial"/>
          <w:sz w:val="24"/>
          <w:szCs w:val="24"/>
        </w:rPr>
        <w:t>c) Personas que sin ningún convenio con la dire</w:t>
      </w:r>
      <w:r w:rsidR="008120F0" w:rsidRPr="00351935">
        <w:rPr>
          <w:rFonts w:ascii="Arial" w:hAnsi="Arial" w:cs="Arial"/>
          <w:sz w:val="24"/>
          <w:szCs w:val="24"/>
        </w:rPr>
        <w:t xml:space="preserve">cción de agua potable utilicen </w:t>
      </w:r>
      <w:r w:rsidRPr="00351935">
        <w:rPr>
          <w:rFonts w:ascii="Arial" w:hAnsi="Arial" w:cs="Arial"/>
          <w:sz w:val="24"/>
          <w:szCs w:val="24"/>
        </w:rPr>
        <w:t>el agua para consumo animal</w:t>
      </w:r>
      <w:r w:rsidR="00604307" w:rsidRPr="00351935">
        <w:rPr>
          <w:rFonts w:ascii="Arial" w:hAnsi="Arial" w:cs="Arial"/>
          <w:sz w:val="24"/>
          <w:szCs w:val="24"/>
        </w:rPr>
        <w:t xml:space="preserve">, uso agrícola o cualquier otro que no sea el uso </w:t>
      </w:r>
      <w:r w:rsidR="008D4C88" w:rsidRPr="00351935">
        <w:rPr>
          <w:rFonts w:ascii="Arial" w:hAnsi="Arial" w:cs="Arial"/>
          <w:sz w:val="24"/>
          <w:szCs w:val="24"/>
        </w:rPr>
        <w:t>doméstico</w:t>
      </w:r>
      <w:r w:rsidRPr="00351935">
        <w:rPr>
          <w:rFonts w:ascii="Arial" w:hAnsi="Arial" w:cs="Arial"/>
          <w:sz w:val="24"/>
          <w:szCs w:val="24"/>
        </w:rPr>
        <w:t>.</w:t>
      </w:r>
    </w:p>
    <w:p w14:paraId="345B519C" w14:textId="77777777" w:rsidR="009C762B" w:rsidRPr="00351935" w:rsidRDefault="009C762B" w:rsidP="00604307">
      <w:pPr>
        <w:jc w:val="both"/>
        <w:rPr>
          <w:rFonts w:ascii="Arial" w:hAnsi="Arial" w:cs="Arial"/>
          <w:sz w:val="24"/>
          <w:szCs w:val="24"/>
        </w:rPr>
      </w:pPr>
      <w:r w:rsidRPr="00351935">
        <w:rPr>
          <w:rFonts w:ascii="Arial" w:hAnsi="Arial" w:cs="Arial"/>
          <w:sz w:val="24"/>
          <w:szCs w:val="24"/>
        </w:rPr>
        <w:t>VIII.- Quienes descarguen aguas residuales en las redes de d</w:t>
      </w:r>
      <w:r w:rsidR="00604307" w:rsidRPr="00351935">
        <w:rPr>
          <w:rFonts w:ascii="Arial" w:hAnsi="Arial" w:cs="Arial"/>
          <w:sz w:val="24"/>
          <w:szCs w:val="24"/>
        </w:rPr>
        <w:t>renaje y alcantarillado, sin hab</w:t>
      </w:r>
      <w:r w:rsidRPr="00351935">
        <w:rPr>
          <w:rFonts w:ascii="Arial" w:hAnsi="Arial" w:cs="Arial"/>
          <w:sz w:val="24"/>
          <w:szCs w:val="24"/>
        </w:rPr>
        <w:t>er cubierto la cuota o tarifa respectiva.</w:t>
      </w:r>
    </w:p>
    <w:p w14:paraId="2E569DB2" w14:textId="77777777" w:rsidR="009C762B" w:rsidRPr="00351935" w:rsidRDefault="009C762B" w:rsidP="00EA6DC7">
      <w:pPr>
        <w:jc w:val="both"/>
        <w:rPr>
          <w:rFonts w:ascii="Arial" w:hAnsi="Arial" w:cs="Arial"/>
          <w:sz w:val="24"/>
          <w:szCs w:val="24"/>
        </w:rPr>
      </w:pPr>
      <w:r w:rsidRPr="00351935">
        <w:rPr>
          <w:rFonts w:ascii="Arial" w:hAnsi="Arial" w:cs="Arial"/>
          <w:sz w:val="24"/>
          <w:szCs w:val="24"/>
        </w:rPr>
        <w:t>IX.- Las personas que viertan cualquier tipo de sust</w:t>
      </w:r>
      <w:r w:rsidR="008120F0" w:rsidRPr="00351935">
        <w:rPr>
          <w:rFonts w:ascii="Arial" w:hAnsi="Arial" w:cs="Arial"/>
          <w:sz w:val="24"/>
          <w:szCs w:val="24"/>
        </w:rPr>
        <w:t xml:space="preserve">ancia o material que contamine </w:t>
      </w:r>
      <w:r w:rsidR="00EA6DC7" w:rsidRPr="00351935">
        <w:rPr>
          <w:rFonts w:ascii="Arial" w:hAnsi="Arial" w:cs="Arial"/>
          <w:sz w:val="24"/>
          <w:szCs w:val="24"/>
        </w:rPr>
        <w:t>u obstruya</w:t>
      </w:r>
      <w:r w:rsidR="008120F0" w:rsidRPr="00351935">
        <w:rPr>
          <w:rFonts w:ascii="Arial" w:hAnsi="Arial" w:cs="Arial"/>
          <w:sz w:val="24"/>
          <w:szCs w:val="24"/>
        </w:rPr>
        <w:t xml:space="preserve"> la red de alcantarillado</w:t>
      </w:r>
      <w:r w:rsidR="00EA6DC7" w:rsidRPr="00351935">
        <w:rPr>
          <w:rFonts w:ascii="Arial" w:hAnsi="Arial" w:cs="Arial"/>
          <w:sz w:val="24"/>
          <w:szCs w:val="24"/>
        </w:rPr>
        <w:t xml:space="preserve"> y/o agua potable</w:t>
      </w:r>
      <w:r w:rsidR="008120F0" w:rsidRPr="00351935">
        <w:rPr>
          <w:rFonts w:ascii="Arial" w:hAnsi="Arial" w:cs="Arial"/>
          <w:sz w:val="24"/>
          <w:szCs w:val="24"/>
        </w:rPr>
        <w:t xml:space="preserve">, así </w:t>
      </w:r>
      <w:r w:rsidR="00EA6DC7" w:rsidRPr="00351935">
        <w:rPr>
          <w:rFonts w:ascii="Arial" w:hAnsi="Arial" w:cs="Arial"/>
          <w:sz w:val="24"/>
          <w:szCs w:val="24"/>
        </w:rPr>
        <w:t>como</w:t>
      </w:r>
      <w:r w:rsidRPr="00351935">
        <w:rPr>
          <w:rFonts w:ascii="Arial" w:hAnsi="Arial" w:cs="Arial"/>
          <w:sz w:val="24"/>
          <w:szCs w:val="24"/>
        </w:rPr>
        <w:t xml:space="preserve"> desechos clasificados como riesgos por las normas mexicanas vigentes.</w:t>
      </w:r>
    </w:p>
    <w:p w14:paraId="68395EA7" w14:textId="4E018CE8" w:rsidR="008D4C88" w:rsidRPr="00E84E3B" w:rsidRDefault="009C762B" w:rsidP="00B529F0">
      <w:pPr>
        <w:jc w:val="both"/>
        <w:rPr>
          <w:rFonts w:ascii="Arial" w:hAnsi="Arial" w:cs="Arial"/>
          <w:sz w:val="24"/>
          <w:szCs w:val="24"/>
        </w:rPr>
      </w:pPr>
      <w:r w:rsidRPr="00351935">
        <w:rPr>
          <w:rFonts w:ascii="Arial" w:hAnsi="Arial" w:cs="Arial"/>
          <w:b/>
          <w:sz w:val="24"/>
          <w:szCs w:val="24"/>
        </w:rPr>
        <w:lastRenderedPageBreak/>
        <w:t>ART</w:t>
      </w:r>
      <w:r w:rsidR="00E84E3B">
        <w:rPr>
          <w:rFonts w:ascii="Arial" w:hAnsi="Arial" w:cs="Arial"/>
          <w:b/>
          <w:sz w:val="24"/>
          <w:szCs w:val="24"/>
        </w:rPr>
        <w:t>ÍCULO 35</w:t>
      </w:r>
      <w:r w:rsidRPr="00351935">
        <w:rPr>
          <w:rFonts w:ascii="Arial" w:hAnsi="Arial" w:cs="Arial"/>
          <w:b/>
          <w:sz w:val="24"/>
          <w:szCs w:val="24"/>
        </w:rPr>
        <w:t xml:space="preserve">.- </w:t>
      </w:r>
      <w:r w:rsidRPr="00351935">
        <w:rPr>
          <w:rFonts w:ascii="Arial" w:hAnsi="Arial" w:cs="Arial"/>
          <w:sz w:val="24"/>
          <w:szCs w:val="24"/>
        </w:rPr>
        <w:t>Las infracciones a que se refie</w:t>
      </w:r>
      <w:r w:rsidR="008120F0" w:rsidRPr="00351935">
        <w:rPr>
          <w:rFonts w:ascii="Arial" w:hAnsi="Arial" w:cs="Arial"/>
          <w:sz w:val="24"/>
          <w:szCs w:val="24"/>
        </w:rPr>
        <w:t xml:space="preserve">re el artículo anterior, serán </w:t>
      </w:r>
      <w:r w:rsidRPr="00E84E3B">
        <w:rPr>
          <w:rFonts w:ascii="Arial" w:hAnsi="Arial" w:cs="Arial"/>
          <w:sz w:val="24"/>
          <w:szCs w:val="24"/>
        </w:rPr>
        <w:t xml:space="preserve">sancionadas </w:t>
      </w:r>
      <w:r w:rsidR="000D15C5" w:rsidRPr="00E84E3B">
        <w:rPr>
          <w:rFonts w:ascii="Arial" w:hAnsi="Arial" w:cs="Arial"/>
          <w:sz w:val="24"/>
          <w:szCs w:val="24"/>
        </w:rPr>
        <w:t>y turnadas a la S</w:t>
      </w:r>
      <w:r w:rsidR="00DF5DC3" w:rsidRPr="00E84E3B">
        <w:rPr>
          <w:rFonts w:ascii="Arial" w:hAnsi="Arial" w:cs="Arial"/>
          <w:sz w:val="24"/>
          <w:szCs w:val="24"/>
        </w:rPr>
        <w:t>i</w:t>
      </w:r>
      <w:r w:rsidR="008D4C88" w:rsidRPr="00E84E3B">
        <w:rPr>
          <w:rFonts w:ascii="Arial" w:hAnsi="Arial" w:cs="Arial"/>
          <w:sz w:val="24"/>
          <w:szCs w:val="24"/>
        </w:rPr>
        <w:t xml:space="preserve">ndicatura </w:t>
      </w:r>
      <w:r w:rsidR="000D15C5" w:rsidRPr="00E84E3B">
        <w:rPr>
          <w:rFonts w:ascii="Arial" w:hAnsi="Arial" w:cs="Arial"/>
          <w:sz w:val="24"/>
          <w:szCs w:val="24"/>
        </w:rPr>
        <w:t>Municipal.</w:t>
      </w:r>
    </w:p>
    <w:p w14:paraId="4D3E9A0D" w14:textId="4FE573A9" w:rsidR="009C762B" w:rsidRPr="00351935" w:rsidRDefault="009C762B" w:rsidP="00B529F0">
      <w:pPr>
        <w:jc w:val="both"/>
        <w:rPr>
          <w:rFonts w:ascii="Arial" w:hAnsi="Arial" w:cs="Arial"/>
          <w:sz w:val="24"/>
          <w:szCs w:val="24"/>
        </w:rPr>
      </w:pPr>
      <w:r w:rsidRPr="00E84E3B">
        <w:rPr>
          <w:rFonts w:ascii="Arial" w:hAnsi="Arial" w:cs="Arial"/>
          <w:sz w:val="24"/>
          <w:szCs w:val="24"/>
        </w:rPr>
        <w:t>I.- MULTAS: en el caso de usuarios domésticos, se podrán apli</w:t>
      </w:r>
      <w:r w:rsidR="008120F0" w:rsidRPr="00E84E3B">
        <w:rPr>
          <w:rFonts w:ascii="Arial" w:hAnsi="Arial" w:cs="Arial"/>
          <w:sz w:val="24"/>
          <w:szCs w:val="24"/>
        </w:rPr>
        <w:t xml:space="preserve">car de uno a treinta </w:t>
      </w:r>
      <w:r w:rsidRPr="00E84E3B">
        <w:rPr>
          <w:rFonts w:ascii="Arial" w:hAnsi="Arial" w:cs="Arial"/>
          <w:sz w:val="24"/>
          <w:szCs w:val="24"/>
        </w:rPr>
        <w:t>días de salario mínimo vigente en el área de municipio.</w:t>
      </w:r>
      <w:r w:rsidR="00B529F0" w:rsidRPr="00E84E3B">
        <w:rPr>
          <w:rFonts w:ascii="Arial" w:hAnsi="Arial" w:cs="Arial"/>
          <w:sz w:val="24"/>
          <w:szCs w:val="24"/>
        </w:rPr>
        <w:t xml:space="preserve"> Dicha tarifa estará establecida en la Ley de Ingresos del Municipio.</w:t>
      </w:r>
      <w:r w:rsidR="000D15C5">
        <w:rPr>
          <w:rFonts w:ascii="Arial" w:hAnsi="Arial" w:cs="Arial"/>
          <w:sz w:val="24"/>
          <w:szCs w:val="24"/>
        </w:rPr>
        <w:t xml:space="preserve"> </w:t>
      </w:r>
    </w:p>
    <w:p w14:paraId="75A8CE98" w14:textId="77777777" w:rsidR="009C762B" w:rsidRPr="00351935" w:rsidRDefault="009C762B" w:rsidP="009C762B">
      <w:pPr>
        <w:rPr>
          <w:rFonts w:ascii="Arial" w:hAnsi="Arial" w:cs="Arial"/>
          <w:sz w:val="24"/>
          <w:szCs w:val="24"/>
        </w:rPr>
      </w:pPr>
      <w:r w:rsidRPr="00351935">
        <w:rPr>
          <w:rFonts w:ascii="Arial" w:hAnsi="Arial" w:cs="Arial"/>
          <w:sz w:val="24"/>
          <w:szCs w:val="24"/>
        </w:rPr>
        <w:t>II.- SUSPENSIÓN EN EL SUMINISTRO DEL SERVICIO, la cual pude ser:</w:t>
      </w:r>
    </w:p>
    <w:p w14:paraId="680A904E" w14:textId="3DE03A4A" w:rsidR="009C762B" w:rsidRPr="00351935" w:rsidRDefault="009C762B" w:rsidP="00B529F0">
      <w:pPr>
        <w:jc w:val="both"/>
        <w:rPr>
          <w:rFonts w:ascii="Arial" w:hAnsi="Arial" w:cs="Arial"/>
          <w:sz w:val="24"/>
          <w:szCs w:val="24"/>
        </w:rPr>
      </w:pPr>
      <w:r w:rsidRPr="00351935">
        <w:rPr>
          <w:rFonts w:ascii="Arial" w:hAnsi="Arial" w:cs="Arial"/>
          <w:sz w:val="24"/>
          <w:szCs w:val="24"/>
        </w:rPr>
        <w:t xml:space="preserve"> a) Limitación o reducció</w:t>
      </w:r>
      <w:r w:rsidR="00B529F0" w:rsidRPr="00351935">
        <w:rPr>
          <w:rFonts w:ascii="Arial" w:hAnsi="Arial" w:cs="Arial"/>
          <w:sz w:val="24"/>
          <w:szCs w:val="24"/>
        </w:rPr>
        <w:t xml:space="preserve">n en el suministro del servicio, a través de válvulas limitadoras que se instalaran por </w:t>
      </w:r>
      <w:r w:rsidR="008D4C88" w:rsidRPr="00351935">
        <w:rPr>
          <w:rFonts w:ascii="Arial" w:hAnsi="Arial" w:cs="Arial"/>
          <w:sz w:val="24"/>
          <w:szCs w:val="24"/>
        </w:rPr>
        <w:t>el personal</w:t>
      </w:r>
      <w:r w:rsidR="00B529F0" w:rsidRPr="00351935">
        <w:rPr>
          <w:rFonts w:ascii="Arial" w:hAnsi="Arial" w:cs="Arial"/>
          <w:sz w:val="24"/>
          <w:szCs w:val="24"/>
        </w:rPr>
        <w:t xml:space="preserve"> operativo de la Dirección después de ser comisionados para tal fin.</w:t>
      </w:r>
    </w:p>
    <w:p w14:paraId="784F0089" w14:textId="75C1A6E1" w:rsidR="00B529F0" w:rsidRPr="00351935" w:rsidRDefault="00B529F0" w:rsidP="00B529F0">
      <w:pPr>
        <w:jc w:val="both"/>
        <w:rPr>
          <w:rFonts w:ascii="Arial" w:hAnsi="Arial" w:cs="Arial"/>
          <w:sz w:val="24"/>
          <w:szCs w:val="24"/>
        </w:rPr>
      </w:pPr>
      <w:r w:rsidRPr="00351935">
        <w:rPr>
          <w:rFonts w:ascii="Arial" w:hAnsi="Arial" w:cs="Arial"/>
          <w:sz w:val="24"/>
          <w:szCs w:val="24"/>
        </w:rPr>
        <w:t xml:space="preserve"> b) Interrupción provisional</w:t>
      </w:r>
      <w:r w:rsidR="009C762B" w:rsidRPr="00351935">
        <w:rPr>
          <w:rFonts w:ascii="Arial" w:hAnsi="Arial" w:cs="Arial"/>
          <w:sz w:val="24"/>
          <w:szCs w:val="24"/>
        </w:rPr>
        <w:t xml:space="preserve"> del servici</w:t>
      </w:r>
      <w:r w:rsidR="008120F0" w:rsidRPr="00351935">
        <w:rPr>
          <w:rFonts w:ascii="Arial" w:hAnsi="Arial" w:cs="Arial"/>
          <w:sz w:val="24"/>
          <w:szCs w:val="24"/>
        </w:rPr>
        <w:t xml:space="preserve">o, </w:t>
      </w:r>
      <w:r w:rsidRPr="00351935">
        <w:rPr>
          <w:rFonts w:ascii="Arial" w:hAnsi="Arial" w:cs="Arial"/>
          <w:sz w:val="24"/>
          <w:szCs w:val="24"/>
        </w:rPr>
        <w:t xml:space="preserve">el lapso durante el cual se suspenderá el servicio será determinado por la Dirección </w:t>
      </w:r>
      <w:r w:rsidR="001A7401">
        <w:rPr>
          <w:rFonts w:ascii="Arial" w:hAnsi="Arial" w:cs="Arial"/>
          <w:sz w:val="24"/>
          <w:szCs w:val="24"/>
        </w:rPr>
        <w:t xml:space="preserve">de agua potable </w:t>
      </w:r>
      <w:r w:rsidRPr="00351935">
        <w:rPr>
          <w:rFonts w:ascii="Arial" w:hAnsi="Arial" w:cs="Arial"/>
          <w:sz w:val="24"/>
          <w:szCs w:val="24"/>
        </w:rPr>
        <w:t>después de estudiar la gravedad de la infracción.</w:t>
      </w:r>
    </w:p>
    <w:p w14:paraId="09D47FCF" w14:textId="3B6257D5" w:rsidR="009C762B" w:rsidRPr="00351935" w:rsidRDefault="00B529F0" w:rsidP="00B529F0">
      <w:pPr>
        <w:jc w:val="both"/>
        <w:rPr>
          <w:rFonts w:ascii="Arial" w:hAnsi="Arial" w:cs="Arial"/>
          <w:sz w:val="24"/>
          <w:szCs w:val="24"/>
        </w:rPr>
      </w:pPr>
      <w:r w:rsidRPr="00351935">
        <w:rPr>
          <w:rFonts w:ascii="Arial" w:hAnsi="Arial" w:cs="Arial"/>
          <w:sz w:val="24"/>
          <w:szCs w:val="24"/>
        </w:rPr>
        <w:t>c) Suspensión definitiva</w:t>
      </w:r>
      <w:r w:rsidR="009C762B" w:rsidRPr="00351935">
        <w:rPr>
          <w:rFonts w:ascii="Arial" w:hAnsi="Arial" w:cs="Arial"/>
          <w:sz w:val="24"/>
          <w:szCs w:val="24"/>
        </w:rPr>
        <w:t xml:space="preserve">, del servicio y </w:t>
      </w:r>
      <w:r w:rsidR="008120F0" w:rsidRPr="00351935">
        <w:rPr>
          <w:rFonts w:ascii="Arial" w:hAnsi="Arial" w:cs="Arial"/>
          <w:sz w:val="24"/>
          <w:szCs w:val="24"/>
        </w:rPr>
        <w:t xml:space="preserve">cancelación </w:t>
      </w:r>
      <w:r w:rsidR="001A7401" w:rsidRPr="00351935">
        <w:rPr>
          <w:rFonts w:ascii="Arial" w:hAnsi="Arial" w:cs="Arial"/>
          <w:sz w:val="24"/>
          <w:szCs w:val="24"/>
        </w:rPr>
        <w:t>de este</w:t>
      </w:r>
      <w:r w:rsidR="001A7401">
        <w:rPr>
          <w:rFonts w:ascii="Arial" w:hAnsi="Arial" w:cs="Arial"/>
          <w:sz w:val="24"/>
          <w:szCs w:val="24"/>
        </w:rPr>
        <w:t>,</w:t>
      </w:r>
      <w:r w:rsidR="008120F0" w:rsidRPr="00351935">
        <w:rPr>
          <w:rFonts w:ascii="Arial" w:hAnsi="Arial" w:cs="Arial"/>
          <w:sz w:val="24"/>
          <w:szCs w:val="24"/>
        </w:rPr>
        <w:t xml:space="preserve"> por toma </w:t>
      </w:r>
      <w:r w:rsidR="009C762B" w:rsidRPr="00351935">
        <w:rPr>
          <w:rFonts w:ascii="Arial" w:hAnsi="Arial" w:cs="Arial"/>
          <w:sz w:val="24"/>
          <w:szCs w:val="24"/>
        </w:rPr>
        <w:t>clandestina, derivaciones no autorizadas y otras irregularidades graves.</w:t>
      </w:r>
    </w:p>
    <w:p w14:paraId="672C3F28" w14:textId="51F76413" w:rsidR="00661B24" w:rsidRPr="00FA443E" w:rsidRDefault="009C762B" w:rsidP="00FA443E">
      <w:pPr>
        <w:jc w:val="both"/>
        <w:rPr>
          <w:rFonts w:ascii="Arial" w:hAnsi="Arial" w:cs="Arial"/>
          <w:sz w:val="24"/>
          <w:szCs w:val="24"/>
        </w:rPr>
      </w:pPr>
      <w:r w:rsidRPr="00795E1B">
        <w:rPr>
          <w:rFonts w:ascii="Arial" w:hAnsi="Arial" w:cs="Arial"/>
          <w:sz w:val="24"/>
          <w:szCs w:val="24"/>
        </w:rPr>
        <w:t>Todos los adeudos, para afecto de cobro en los tér</w:t>
      </w:r>
      <w:r w:rsidR="008120F0" w:rsidRPr="00795E1B">
        <w:rPr>
          <w:rFonts w:ascii="Arial" w:hAnsi="Arial" w:cs="Arial"/>
          <w:sz w:val="24"/>
          <w:szCs w:val="24"/>
        </w:rPr>
        <w:t xml:space="preserve">minos del presente reglamento, </w:t>
      </w:r>
      <w:r w:rsidR="00B529F0" w:rsidRPr="00795E1B">
        <w:rPr>
          <w:rFonts w:ascii="Arial" w:hAnsi="Arial" w:cs="Arial"/>
          <w:sz w:val="24"/>
          <w:szCs w:val="24"/>
        </w:rPr>
        <w:t>tendrán</w:t>
      </w:r>
      <w:r w:rsidRPr="00795E1B">
        <w:rPr>
          <w:rFonts w:ascii="Arial" w:hAnsi="Arial" w:cs="Arial"/>
          <w:sz w:val="24"/>
          <w:szCs w:val="24"/>
        </w:rPr>
        <w:t xml:space="preserve"> carácter fiscal para la recuperación. </w:t>
      </w:r>
      <w:r w:rsidR="001A7401" w:rsidRPr="00795E1B">
        <w:rPr>
          <w:rFonts w:ascii="Arial" w:hAnsi="Arial" w:cs="Arial"/>
          <w:sz w:val="24"/>
          <w:szCs w:val="24"/>
        </w:rPr>
        <w:t>La dirección de agua potable y alcantarillado</w:t>
      </w:r>
      <w:r w:rsidR="008120F0" w:rsidRPr="00795E1B">
        <w:rPr>
          <w:rFonts w:ascii="Arial" w:hAnsi="Arial" w:cs="Arial"/>
          <w:sz w:val="24"/>
          <w:szCs w:val="24"/>
        </w:rPr>
        <w:t xml:space="preserve"> aplicara el </w:t>
      </w:r>
      <w:r w:rsidRPr="00795E1B">
        <w:rPr>
          <w:rFonts w:ascii="Arial" w:hAnsi="Arial" w:cs="Arial"/>
          <w:sz w:val="24"/>
          <w:szCs w:val="24"/>
        </w:rPr>
        <w:t>procedimiento administrativo de ejecución establecido en la</w:t>
      </w:r>
      <w:r w:rsidR="008120F0" w:rsidRPr="00795E1B">
        <w:rPr>
          <w:rFonts w:ascii="Arial" w:hAnsi="Arial" w:cs="Arial"/>
          <w:sz w:val="24"/>
          <w:szCs w:val="24"/>
        </w:rPr>
        <w:t xml:space="preserve"> ley de hacienda </w:t>
      </w:r>
      <w:r w:rsidR="00FA443E">
        <w:rPr>
          <w:rFonts w:ascii="Arial" w:hAnsi="Arial" w:cs="Arial"/>
          <w:sz w:val="24"/>
          <w:szCs w:val="24"/>
        </w:rPr>
        <w:t>municipal.</w:t>
      </w:r>
    </w:p>
    <w:sectPr w:rsidR="00661B24" w:rsidRPr="00FA443E" w:rsidSect="00F06681">
      <w:headerReference w:type="default" r:id="rId8"/>
      <w:footerReference w:type="default" r:id="rId9"/>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578D4" w14:textId="77777777" w:rsidR="00A1594E" w:rsidRDefault="00A1594E" w:rsidP="00E54FA9">
      <w:pPr>
        <w:spacing w:after="0" w:line="240" w:lineRule="auto"/>
      </w:pPr>
      <w:r>
        <w:separator/>
      </w:r>
    </w:p>
  </w:endnote>
  <w:endnote w:type="continuationSeparator" w:id="0">
    <w:p w14:paraId="442D58EA" w14:textId="77777777" w:rsidR="00A1594E" w:rsidRDefault="00A1594E" w:rsidP="00E5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 Condensed">
    <w:charset w:val="00"/>
    <w:family w:val="auto"/>
    <w:pitch w:val="variable"/>
    <w:sig w:usb0="00000003" w:usb1="5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54993"/>
      <w:docPartObj>
        <w:docPartGallery w:val="Page Numbers (Bottom of Page)"/>
        <w:docPartUnique/>
      </w:docPartObj>
    </w:sdtPr>
    <w:sdtEndPr/>
    <w:sdtContent>
      <w:sdt>
        <w:sdtPr>
          <w:id w:val="-1769616900"/>
          <w:docPartObj>
            <w:docPartGallery w:val="Page Numbers (Top of Page)"/>
            <w:docPartUnique/>
          </w:docPartObj>
        </w:sdtPr>
        <w:sdtEndPr/>
        <w:sdtContent>
          <w:p w14:paraId="505A47DA" w14:textId="5CE10381" w:rsidR="008A6644" w:rsidRDefault="008A664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0668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06681">
              <w:rPr>
                <w:b/>
                <w:bCs/>
                <w:noProof/>
              </w:rPr>
              <w:t>12</w:t>
            </w:r>
            <w:r>
              <w:rPr>
                <w:b/>
                <w:bCs/>
                <w:sz w:val="24"/>
                <w:szCs w:val="24"/>
              </w:rPr>
              <w:fldChar w:fldCharType="end"/>
            </w:r>
          </w:p>
        </w:sdtContent>
      </w:sdt>
    </w:sdtContent>
  </w:sdt>
  <w:p w14:paraId="32834B9D" w14:textId="77777777" w:rsidR="008A6644" w:rsidRDefault="008A66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64DFA" w14:textId="77777777" w:rsidR="00A1594E" w:rsidRDefault="00A1594E" w:rsidP="00E54FA9">
      <w:pPr>
        <w:spacing w:after="0" w:line="240" w:lineRule="auto"/>
      </w:pPr>
      <w:r>
        <w:separator/>
      </w:r>
    </w:p>
  </w:footnote>
  <w:footnote w:type="continuationSeparator" w:id="0">
    <w:p w14:paraId="30B6E850" w14:textId="77777777" w:rsidR="00A1594E" w:rsidRDefault="00A1594E" w:rsidP="00E5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28AD" w14:textId="0E0A5C3B" w:rsidR="00FA443E" w:rsidRDefault="00FA443E">
    <w:pPr>
      <w:pStyle w:val="Encabezado"/>
    </w:pPr>
    <w:r>
      <w:rPr>
        <w:noProof/>
        <w:lang w:eastAsia="es-MX"/>
      </w:rPr>
      <w:drawing>
        <wp:anchor distT="0" distB="0" distL="114300" distR="114300" simplePos="0" relativeHeight="251659264" behindDoc="1" locked="0" layoutInCell="1" allowOverlap="1" wp14:anchorId="649DE849" wp14:editId="66BCA37A">
          <wp:simplePos x="0" y="0"/>
          <wp:positionH relativeFrom="margin">
            <wp:posOffset>-375285</wp:posOffset>
          </wp:positionH>
          <wp:positionV relativeFrom="paragraph">
            <wp:posOffset>-325755</wp:posOffset>
          </wp:positionV>
          <wp:extent cx="1352550" cy="942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r="67439" b="83178"/>
                  <a:stretch/>
                </pic:blipFill>
                <pic:spPr bwMode="auto">
                  <a:xfrm>
                    <a:off x="0" y="0"/>
                    <a:ext cx="135255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1C83D6" wp14:editId="057E573F">
          <wp:simplePos x="0" y="0"/>
          <wp:positionH relativeFrom="margin">
            <wp:posOffset>4911090</wp:posOffset>
          </wp:positionH>
          <wp:positionV relativeFrom="paragraph">
            <wp:posOffset>-449579</wp:posOffset>
          </wp:positionV>
          <wp:extent cx="1285875" cy="12192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74018" r="3313" b="83178"/>
                  <a:stretch/>
                </pic:blipFill>
                <pic:spPr bwMode="auto">
                  <a:xfrm>
                    <a:off x="0" y="0"/>
                    <a:ext cx="1285875"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4458B"/>
    <w:multiLevelType w:val="hybridMultilevel"/>
    <w:tmpl w:val="693EF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A19523D"/>
    <w:multiLevelType w:val="hybridMultilevel"/>
    <w:tmpl w:val="552A9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55"/>
    <w:rsid w:val="0008704C"/>
    <w:rsid w:val="000913E0"/>
    <w:rsid w:val="000A33F8"/>
    <w:rsid w:val="000D15C5"/>
    <w:rsid w:val="000D5EB5"/>
    <w:rsid w:val="00123524"/>
    <w:rsid w:val="00130B46"/>
    <w:rsid w:val="00145621"/>
    <w:rsid w:val="00147B35"/>
    <w:rsid w:val="00154E19"/>
    <w:rsid w:val="001602E7"/>
    <w:rsid w:val="001763E2"/>
    <w:rsid w:val="0019165A"/>
    <w:rsid w:val="001A7401"/>
    <w:rsid w:val="001F542D"/>
    <w:rsid w:val="00207500"/>
    <w:rsid w:val="00217DD8"/>
    <w:rsid w:val="00240327"/>
    <w:rsid w:val="00282EA6"/>
    <w:rsid w:val="002C0DE1"/>
    <w:rsid w:val="0030436A"/>
    <w:rsid w:val="00333DA1"/>
    <w:rsid w:val="00336E37"/>
    <w:rsid w:val="00337D7F"/>
    <w:rsid w:val="00351935"/>
    <w:rsid w:val="00366188"/>
    <w:rsid w:val="003E3130"/>
    <w:rsid w:val="0041550E"/>
    <w:rsid w:val="00453D8E"/>
    <w:rsid w:val="00486551"/>
    <w:rsid w:val="004C725B"/>
    <w:rsid w:val="004E35C3"/>
    <w:rsid w:val="004F03DD"/>
    <w:rsid w:val="0050055A"/>
    <w:rsid w:val="0052565F"/>
    <w:rsid w:val="00577352"/>
    <w:rsid w:val="005C2146"/>
    <w:rsid w:val="005C40FB"/>
    <w:rsid w:val="005D3035"/>
    <w:rsid w:val="00604307"/>
    <w:rsid w:val="00627BC8"/>
    <w:rsid w:val="00661B24"/>
    <w:rsid w:val="00663DF5"/>
    <w:rsid w:val="00665CA7"/>
    <w:rsid w:val="00695E7A"/>
    <w:rsid w:val="006A212A"/>
    <w:rsid w:val="006B2BEB"/>
    <w:rsid w:val="00701FE8"/>
    <w:rsid w:val="00704564"/>
    <w:rsid w:val="00743A97"/>
    <w:rsid w:val="00753418"/>
    <w:rsid w:val="007562CF"/>
    <w:rsid w:val="00766C83"/>
    <w:rsid w:val="00795E1B"/>
    <w:rsid w:val="00796CA1"/>
    <w:rsid w:val="007B1D12"/>
    <w:rsid w:val="007E081C"/>
    <w:rsid w:val="007E4A6D"/>
    <w:rsid w:val="007E51F6"/>
    <w:rsid w:val="007E63CA"/>
    <w:rsid w:val="008120F0"/>
    <w:rsid w:val="0082216F"/>
    <w:rsid w:val="00826E3E"/>
    <w:rsid w:val="00835BFE"/>
    <w:rsid w:val="00842D52"/>
    <w:rsid w:val="00844759"/>
    <w:rsid w:val="00851954"/>
    <w:rsid w:val="00864CDC"/>
    <w:rsid w:val="00871DCE"/>
    <w:rsid w:val="008744D3"/>
    <w:rsid w:val="008A6644"/>
    <w:rsid w:val="008B493C"/>
    <w:rsid w:val="008D4C88"/>
    <w:rsid w:val="008F51D9"/>
    <w:rsid w:val="00921B86"/>
    <w:rsid w:val="00926555"/>
    <w:rsid w:val="0094145E"/>
    <w:rsid w:val="00946C91"/>
    <w:rsid w:val="009612DD"/>
    <w:rsid w:val="00965AA9"/>
    <w:rsid w:val="009B7590"/>
    <w:rsid w:val="009C762B"/>
    <w:rsid w:val="009F37A4"/>
    <w:rsid w:val="00A14C59"/>
    <w:rsid w:val="00A1594E"/>
    <w:rsid w:val="00A71DE5"/>
    <w:rsid w:val="00AC065E"/>
    <w:rsid w:val="00B529F0"/>
    <w:rsid w:val="00B67BFD"/>
    <w:rsid w:val="00B74855"/>
    <w:rsid w:val="00B95828"/>
    <w:rsid w:val="00BD22CC"/>
    <w:rsid w:val="00BE63C7"/>
    <w:rsid w:val="00BF107B"/>
    <w:rsid w:val="00C07C4B"/>
    <w:rsid w:val="00C213E8"/>
    <w:rsid w:val="00C218D6"/>
    <w:rsid w:val="00C3090E"/>
    <w:rsid w:val="00C41411"/>
    <w:rsid w:val="00C5384A"/>
    <w:rsid w:val="00C547FA"/>
    <w:rsid w:val="00C57486"/>
    <w:rsid w:val="00CC199D"/>
    <w:rsid w:val="00CC7106"/>
    <w:rsid w:val="00CE64BB"/>
    <w:rsid w:val="00D1295F"/>
    <w:rsid w:val="00D24385"/>
    <w:rsid w:val="00D36C4B"/>
    <w:rsid w:val="00D75329"/>
    <w:rsid w:val="00DA1AF9"/>
    <w:rsid w:val="00DE1D6C"/>
    <w:rsid w:val="00DF34CE"/>
    <w:rsid w:val="00DF5DC3"/>
    <w:rsid w:val="00E115D2"/>
    <w:rsid w:val="00E36839"/>
    <w:rsid w:val="00E432BD"/>
    <w:rsid w:val="00E54FA9"/>
    <w:rsid w:val="00E84E3B"/>
    <w:rsid w:val="00EA6DC7"/>
    <w:rsid w:val="00EB51C5"/>
    <w:rsid w:val="00F00916"/>
    <w:rsid w:val="00F06681"/>
    <w:rsid w:val="00F2763C"/>
    <w:rsid w:val="00F54817"/>
    <w:rsid w:val="00F558B9"/>
    <w:rsid w:val="00F5652D"/>
    <w:rsid w:val="00F65597"/>
    <w:rsid w:val="00F810EB"/>
    <w:rsid w:val="00F90C54"/>
    <w:rsid w:val="00FA443E"/>
    <w:rsid w:val="00FD1AF6"/>
    <w:rsid w:val="00FF161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596B"/>
  <w15:docId w15:val="{B09B1005-EFA6-4481-BE19-D067034A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E1"/>
  </w:style>
  <w:style w:type="paragraph" w:styleId="Ttulo1">
    <w:name w:val="heading 1"/>
    <w:basedOn w:val="Normal"/>
    <w:next w:val="Normal"/>
    <w:link w:val="Ttulo1Car"/>
    <w:uiPriority w:val="9"/>
    <w:qFormat/>
    <w:rsid w:val="00FA44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A44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F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FA9"/>
  </w:style>
  <w:style w:type="paragraph" w:styleId="Piedepgina">
    <w:name w:val="footer"/>
    <w:basedOn w:val="Normal"/>
    <w:link w:val="PiedepginaCar"/>
    <w:uiPriority w:val="99"/>
    <w:unhideWhenUsed/>
    <w:rsid w:val="00E54F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FA9"/>
  </w:style>
  <w:style w:type="paragraph" w:styleId="Textodeglobo">
    <w:name w:val="Balloon Text"/>
    <w:basedOn w:val="Normal"/>
    <w:link w:val="TextodegloboCar"/>
    <w:uiPriority w:val="99"/>
    <w:semiHidden/>
    <w:unhideWhenUsed/>
    <w:rsid w:val="00965A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AA9"/>
    <w:rPr>
      <w:rFonts w:ascii="Segoe UI" w:hAnsi="Segoe UI" w:cs="Segoe UI"/>
      <w:sz w:val="18"/>
      <w:szCs w:val="18"/>
    </w:rPr>
  </w:style>
  <w:style w:type="paragraph" w:styleId="Prrafodelista">
    <w:name w:val="List Paragraph"/>
    <w:basedOn w:val="Normal"/>
    <w:uiPriority w:val="34"/>
    <w:qFormat/>
    <w:rsid w:val="00FD1AF6"/>
    <w:pPr>
      <w:ind w:left="720"/>
      <w:contextualSpacing/>
    </w:pPr>
  </w:style>
  <w:style w:type="character" w:customStyle="1" w:styleId="Ttulo1Car">
    <w:name w:val="Título 1 Car"/>
    <w:basedOn w:val="Fuentedeprrafopredeter"/>
    <w:link w:val="Ttulo1"/>
    <w:uiPriority w:val="9"/>
    <w:rsid w:val="00FA443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FA443E"/>
    <w:rPr>
      <w:rFonts w:asciiTheme="majorHAnsi" w:eastAsiaTheme="majorEastAsia" w:hAnsiTheme="majorHAnsi" w:cstheme="majorBidi"/>
      <w:color w:val="365F91" w:themeColor="accent1" w:themeShade="BF"/>
      <w:sz w:val="26"/>
      <w:szCs w:val="26"/>
    </w:rPr>
  </w:style>
  <w:style w:type="paragraph" w:styleId="TtuloTDC">
    <w:name w:val="TOC Heading"/>
    <w:basedOn w:val="Ttulo1"/>
    <w:next w:val="Normal"/>
    <w:uiPriority w:val="39"/>
    <w:unhideWhenUsed/>
    <w:qFormat/>
    <w:rsid w:val="00FA443E"/>
    <w:pPr>
      <w:spacing w:line="259" w:lineRule="auto"/>
      <w:outlineLvl w:val="9"/>
    </w:pPr>
    <w:rPr>
      <w:lang w:eastAsia="es-MX"/>
    </w:rPr>
  </w:style>
  <w:style w:type="paragraph" w:styleId="TDC1">
    <w:name w:val="toc 1"/>
    <w:basedOn w:val="Normal"/>
    <w:next w:val="Normal"/>
    <w:autoRedefine/>
    <w:uiPriority w:val="39"/>
    <w:unhideWhenUsed/>
    <w:rsid w:val="00FA443E"/>
    <w:pPr>
      <w:spacing w:after="100"/>
    </w:pPr>
  </w:style>
  <w:style w:type="character" w:styleId="Hipervnculo">
    <w:name w:val="Hyperlink"/>
    <w:basedOn w:val="Fuentedeprrafopredeter"/>
    <w:uiPriority w:val="99"/>
    <w:unhideWhenUsed/>
    <w:rsid w:val="00FA4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3671</Words>
  <Characters>20196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gaby millan</cp:lastModifiedBy>
  <cp:revision>5</cp:revision>
  <cp:lastPrinted>2021-10-05T15:56:00Z</cp:lastPrinted>
  <dcterms:created xsi:type="dcterms:W3CDTF">2021-10-05T20:05:00Z</dcterms:created>
  <dcterms:modified xsi:type="dcterms:W3CDTF">2021-10-14T21:02:00Z</dcterms:modified>
</cp:coreProperties>
</file>